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1D3E" w14:textId="77777777" w:rsidR="001F40E3" w:rsidRDefault="001F40E3" w:rsidP="008F53AC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sdt>
      <w:sdtPr>
        <w:rPr>
          <w:rFonts w:ascii="Arial" w:hAnsi="Arial" w:cs="Arial"/>
          <w:sz w:val="19"/>
          <w:szCs w:val="19"/>
        </w:rPr>
        <w:id w:val="-1152897741"/>
        <w:docPartObj>
          <w:docPartGallery w:val="Cover Pages"/>
          <w:docPartUnique/>
        </w:docPartObj>
      </w:sdtPr>
      <w:sdtEndPr/>
      <w:sdtContent>
        <w:p w14:paraId="488A7F5B" w14:textId="77777777" w:rsidR="00071434" w:rsidRDefault="00D225A3" w:rsidP="00071434">
          <w:pPr>
            <w:rPr>
              <w:rFonts w:ascii="Arial" w:hAnsi="Arial" w:cs="Arial"/>
              <w:sz w:val="19"/>
              <w:szCs w:val="19"/>
            </w:rPr>
          </w:pPr>
          <w:r w:rsidRPr="008F53AC">
            <w:rPr>
              <w:rFonts w:ascii="Arial" w:hAnsi="Arial" w:cs="Arial"/>
              <w:sz w:val="19"/>
              <w:szCs w:val="19"/>
            </w:rPr>
            <w:tab/>
          </w:r>
        </w:p>
        <w:p w14:paraId="0444A9DE" w14:textId="77777777" w:rsidR="00071434" w:rsidRDefault="00071434" w:rsidP="00071434">
          <w:pPr>
            <w:rPr>
              <w:rFonts w:ascii="Arial" w:hAnsi="Arial" w:cs="Arial"/>
              <w:sz w:val="19"/>
              <w:szCs w:val="19"/>
            </w:rPr>
          </w:pPr>
        </w:p>
        <w:p w14:paraId="59355B06" w14:textId="1C1006B3" w:rsidR="00071434" w:rsidRDefault="00071434" w:rsidP="00071434">
          <w:pPr>
            <w:rPr>
              <w:rFonts w:ascii="Arial" w:hAnsi="Arial" w:cs="Arial"/>
              <w:sz w:val="19"/>
              <w:szCs w:val="19"/>
            </w:rPr>
          </w:pPr>
        </w:p>
        <w:p w14:paraId="6EF1E9EA" w14:textId="69D70A3C" w:rsidR="00071434" w:rsidRDefault="005A7D0B" w:rsidP="00071434">
          <w:pPr>
            <w:rPr>
              <w:rFonts w:ascii="Arial" w:hAnsi="Arial" w:cs="Arial"/>
              <w:sz w:val="19"/>
              <w:szCs w:val="19"/>
            </w:rPr>
          </w:pPr>
          <w:r w:rsidRPr="003F3927">
            <w:rPr>
              <w:rFonts w:ascii="Arial" w:hAnsi="Arial" w:cs="Arial"/>
              <w:noProof/>
              <w:sz w:val="19"/>
              <w:szCs w:val="19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6D8EBD99" wp14:editId="72A53A8C">
                    <wp:simplePos x="0" y="0"/>
                    <wp:positionH relativeFrom="margin">
                      <wp:posOffset>152400</wp:posOffset>
                    </wp:positionH>
                    <wp:positionV relativeFrom="paragraph">
                      <wp:posOffset>12700</wp:posOffset>
                    </wp:positionV>
                    <wp:extent cx="3228975" cy="1152525"/>
                    <wp:effectExtent l="0" t="0" r="0" b="0"/>
                    <wp:wrapSquare wrapText="bothSides"/>
                    <wp:docPr id="65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8975" cy="1152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9E46A0" w14:textId="77777777" w:rsidR="003F3927" w:rsidRDefault="003F3927" w:rsidP="003F3927">
                                <w:pPr>
                                  <w:pStyle w:val="Style2"/>
                                  <w:ind w:left="284"/>
                                  <w:rPr>
                                    <w:rFonts w:ascii="Neo Sans Std Medium" w:hAnsi="Neo Sans Std Medium"/>
                                    <w:spacing w:val="6"/>
                                    <w:sz w:val="19"/>
                                    <w:szCs w:val="19"/>
                                  </w:rPr>
                                </w:pPr>
                                <w:r w:rsidRPr="0081616D">
                                  <w:rPr>
                                    <w:rFonts w:ascii="Neo Sans Std Medium" w:hAnsi="Neo Sans Std Medium"/>
                                    <w:spacing w:val="6"/>
                                    <w:sz w:val="19"/>
                                    <w:szCs w:val="19"/>
                                  </w:rPr>
                                  <w:t>Pôle</w:t>
                                </w:r>
                                <w:r>
                                  <w:rPr>
                                    <w:rFonts w:ascii="Neo Sans Std Medium" w:hAnsi="Neo Sans Std Medium"/>
                                    <w:spacing w:val="6"/>
                                    <w:sz w:val="19"/>
                                    <w:szCs w:val="19"/>
                                  </w:rPr>
                                  <w:t xml:space="preserve"> commande publique et logistique</w:t>
                                </w:r>
                              </w:p>
                              <w:p w14:paraId="5E0825CA" w14:textId="77777777" w:rsidR="003F3927" w:rsidRPr="0081616D" w:rsidRDefault="003F3927" w:rsidP="003F3927">
                                <w:pPr>
                                  <w:pStyle w:val="Style2"/>
                                  <w:ind w:left="284"/>
                                  <w:rPr>
                                    <w:rFonts w:ascii="Neo Sans Std Medium" w:hAnsi="Neo Sans Std Medium"/>
                                    <w:spacing w:val="6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Neo Sans Std Medium" w:hAnsi="Neo Sans Std Medium"/>
                                    <w:spacing w:val="6"/>
                                    <w:sz w:val="19"/>
                                    <w:szCs w:val="19"/>
                                  </w:rPr>
                                  <w:t>Direction de la commande publique unifiée</w:t>
                                </w:r>
                              </w:p>
                              <w:p w14:paraId="799EA307" w14:textId="77777777" w:rsidR="003F3927" w:rsidRPr="00803570" w:rsidRDefault="003F3927" w:rsidP="003F3927">
                                <w:pPr>
                                  <w:pStyle w:val="Style2"/>
                                  <w:ind w:left="284"/>
                                  <w:rPr>
                                    <w:rFonts w:ascii="Neo Sans Std Medium" w:hAnsi="Neo Sans Std Medium"/>
                                    <w:spacing w:val="6"/>
                                    <w:sz w:val="19"/>
                                    <w:szCs w:val="19"/>
                                  </w:rPr>
                                </w:pPr>
                                <w:r w:rsidRPr="0081616D">
                                  <w:rPr>
                                    <w:rFonts w:ascii="Neo Sans Std Medium" w:hAnsi="Neo Sans Std Medium"/>
                                    <w:spacing w:val="6"/>
                                    <w:sz w:val="19"/>
                                    <w:szCs w:val="19"/>
                                  </w:rPr>
                                  <w:t>Service</w:t>
                                </w:r>
                                <w:r>
                                  <w:rPr>
                                    <w:rFonts w:ascii="Neo Sans Std Medium" w:hAnsi="Neo Sans Std Medium"/>
                                    <w:spacing w:val="6"/>
                                    <w:sz w:val="19"/>
                                    <w:szCs w:val="19"/>
                                  </w:rPr>
                                  <w:t xml:space="preserve"> achats solidarité, administration et système d’information</w:t>
                                </w:r>
                              </w:p>
                              <w:p w14:paraId="55E12BEB" w14:textId="77777777" w:rsidR="003F3927" w:rsidRDefault="003F3927" w:rsidP="003F3927">
                                <w:pPr>
                                  <w:pStyle w:val="Style3"/>
                                  <w:spacing w:line="240" w:lineRule="exact"/>
                                </w:pPr>
                              </w:p>
                              <w:p w14:paraId="3A5EB143" w14:textId="41F8B3DF" w:rsidR="003F3927" w:rsidRDefault="003F3927" w:rsidP="003F3927">
                                <w:pPr>
                                  <w:pStyle w:val="Style3"/>
                                  <w:spacing w:line="240" w:lineRule="exact"/>
                                  <w:ind w:left="284"/>
                                  <w:rPr>
                                    <w:rFonts w:ascii="Arial" w:hAnsi="Arial"/>
                                  </w:rPr>
                                </w:pPr>
                                <w:r w:rsidRPr="00860B80">
                                  <w:rPr>
                                    <w:rFonts w:ascii="Arial" w:hAnsi="Arial"/>
                                  </w:rPr>
                                  <w:t xml:space="preserve">Dossier suivi par : </w:t>
                                </w:r>
                                <w:r w:rsidR="00D32605">
                                  <w:rPr>
                                    <w:rFonts w:ascii="Arial" w:hAnsi="Arial"/>
                                  </w:rPr>
                                  <w:t>Hendrick Robinet</w:t>
                                </w:r>
                              </w:p>
                              <w:p w14:paraId="5DC3177A" w14:textId="0103AD79" w:rsidR="00071434" w:rsidRDefault="00D32605" w:rsidP="003F3927">
                                <w:pPr>
                                  <w:pStyle w:val="Style3"/>
                                  <w:spacing w:line="240" w:lineRule="exact"/>
                                  <w:ind w:left="284"/>
                                  <w:rPr>
                                    <w:rFonts w:ascii="Arial" w:hAnsi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</w:rPr>
                                  <w:t>Tél. : 01.76.68.80.80</w:t>
                                </w:r>
                                <w:r w:rsidR="00071434">
                                  <w:rPr>
                                    <w:rFonts w:ascii="Arial" w:hAnsi="Arial"/>
                                  </w:rPr>
                                  <w:t xml:space="preserve"> /</w:t>
                                </w:r>
                                <w:r w:rsidR="00071434" w:rsidRPr="00437126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D32605">
                                  <w:rPr>
                                    <w:rFonts w:ascii="Arial" w:hAnsi="Arial"/>
                                  </w:rPr>
                                  <w:t>hrobinet@hauts-de-seine.fr</w:t>
                                </w:r>
                              </w:p>
                              <w:p w14:paraId="20688FBE" w14:textId="77777777" w:rsidR="00071434" w:rsidRPr="00860B80" w:rsidRDefault="00071434" w:rsidP="003F3927">
                                <w:pPr>
                                  <w:pStyle w:val="Style3"/>
                                  <w:spacing w:line="240" w:lineRule="exact"/>
                                  <w:ind w:left="284"/>
                                  <w:rPr>
                                    <w:rFonts w:ascii="Arial" w:hAnsi="Arial"/>
                                  </w:rPr>
                                </w:pPr>
                              </w:p>
                              <w:p w14:paraId="665F3F7E" w14:textId="77777777" w:rsidR="003F3927" w:rsidRPr="008F53AC" w:rsidRDefault="003F3927" w:rsidP="003F3927">
                                <w:pPr>
                                  <w:rPr>
                                    <w:rFonts w:ascii="Neo Sans Medium" w:hAnsi="Neo Sans Medium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6F13ABF2" w14:textId="77777777" w:rsidR="003F3927" w:rsidRDefault="003F3927" w:rsidP="003F392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8EBD9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2pt;margin-top:1pt;width:254.2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" filled="f" stroked="f">
                    <v:textbox>
                      <w:txbxContent>
                        <w:p w14:paraId="079E46A0" w14:textId="77777777" w:rsidR="003F3927" w:rsidRDefault="003F3927" w:rsidP="003F3927">
                          <w:pPr>
                            <w:pStyle w:val="Style2"/>
                            <w:ind w:left="284"/>
                            <w:rPr>
                              <w:rFonts w:ascii="Neo Sans Std Medium" w:hAnsi="Neo Sans Std Medium"/>
                              <w:spacing w:val="6"/>
                              <w:sz w:val="19"/>
                              <w:szCs w:val="19"/>
                            </w:rPr>
                          </w:pPr>
                          <w:r w:rsidRPr="0081616D">
                            <w:rPr>
                              <w:rFonts w:ascii="Neo Sans Std Medium" w:hAnsi="Neo Sans Std Medium"/>
                              <w:spacing w:val="6"/>
                              <w:sz w:val="19"/>
                              <w:szCs w:val="19"/>
                            </w:rPr>
                            <w:t>Pôle</w:t>
                          </w:r>
                          <w:r>
                            <w:rPr>
                              <w:rFonts w:ascii="Neo Sans Std Medium" w:hAnsi="Neo Sans Std Medium"/>
                              <w:spacing w:val="6"/>
                              <w:sz w:val="19"/>
                              <w:szCs w:val="19"/>
                            </w:rPr>
                            <w:t xml:space="preserve"> commande publique et logistique</w:t>
                          </w:r>
                        </w:p>
                        <w:p w14:paraId="5E0825CA" w14:textId="77777777" w:rsidR="003F3927" w:rsidRPr="0081616D" w:rsidRDefault="003F3927" w:rsidP="003F3927">
                          <w:pPr>
                            <w:pStyle w:val="Style2"/>
                            <w:ind w:left="284"/>
                            <w:rPr>
                              <w:rFonts w:ascii="Neo Sans Std Medium" w:hAnsi="Neo Sans Std Medium"/>
                              <w:spacing w:val="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Neo Sans Std Medium" w:hAnsi="Neo Sans Std Medium"/>
                              <w:spacing w:val="6"/>
                              <w:sz w:val="19"/>
                              <w:szCs w:val="19"/>
                            </w:rPr>
                            <w:t>Direction de la commande publique unifiée</w:t>
                          </w:r>
                        </w:p>
                        <w:p w14:paraId="799EA307" w14:textId="77777777" w:rsidR="003F3927" w:rsidRPr="00803570" w:rsidRDefault="003F3927" w:rsidP="003F3927">
                          <w:pPr>
                            <w:pStyle w:val="Style2"/>
                            <w:ind w:left="284"/>
                            <w:rPr>
                              <w:rFonts w:ascii="Neo Sans Std Medium" w:hAnsi="Neo Sans Std Medium"/>
                              <w:spacing w:val="6"/>
                              <w:sz w:val="19"/>
                              <w:szCs w:val="19"/>
                            </w:rPr>
                          </w:pPr>
                          <w:r w:rsidRPr="0081616D">
                            <w:rPr>
                              <w:rFonts w:ascii="Neo Sans Std Medium" w:hAnsi="Neo Sans Std Medium"/>
                              <w:spacing w:val="6"/>
                              <w:sz w:val="19"/>
                              <w:szCs w:val="19"/>
                            </w:rPr>
                            <w:t>Service</w:t>
                          </w:r>
                          <w:r>
                            <w:rPr>
                              <w:rFonts w:ascii="Neo Sans Std Medium" w:hAnsi="Neo Sans Std Medium"/>
                              <w:spacing w:val="6"/>
                              <w:sz w:val="19"/>
                              <w:szCs w:val="19"/>
                            </w:rPr>
                            <w:t xml:space="preserve"> achats solidarité, administration et système d’information</w:t>
                          </w:r>
                        </w:p>
                        <w:p w14:paraId="55E12BEB" w14:textId="77777777" w:rsidR="003F3927" w:rsidRDefault="003F3927" w:rsidP="003F3927">
                          <w:pPr>
                            <w:pStyle w:val="Style3"/>
                            <w:spacing w:line="240" w:lineRule="exact"/>
                          </w:pPr>
                        </w:p>
                        <w:p w14:paraId="3A5EB143" w14:textId="41F8B3DF" w:rsidR="003F3927" w:rsidRDefault="003F3927" w:rsidP="003F3927">
                          <w:pPr>
                            <w:pStyle w:val="Style3"/>
                            <w:spacing w:line="240" w:lineRule="exact"/>
                            <w:ind w:left="284"/>
                            <w:rPr>
                              <w:rFonts w:ascii="Arial" w:hAnsi="Arial"/>
                            </w:rPr>
                          </w:pPr>
                          <w:r w:rsidRPr="00860B80">
                            <w:rPr>
                              <w:rFonts w:ascii="Arial" w:hAnsi="Arial"/>
                            </w:rPr>
                            <w:t xml:space="preserve">Dossier suivi par : </w:t>
                          </w:r>
                          <w:r w:rsidR="00D32605">
                            <w:rPr>
                              <w:rFonts w:ascii="Arial" w:hAnsi="Arial"/>
                            </w:rPr>
                            <w:t>Hendrick Robinet</w:t>
                          </w:r>
                        </w:p>
                        <w:p w14:paraId="5DC3177A" w14:textId="0103AD79" w:rsidR="00071434" w:rsidRDefault="00D32605" w:rsidP="003F3927">
                          <w:pPr>
                            <w:pStyle w:val="Style3"/>
                            <w:spacing w:line="240" w:lineRule="exact"/>
                            <w:ind w:left="284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Tél. : 01.76.68.80.80</w:t>
                          </w:r>
                          <w:r w:rsidR="00071434">
                            <w:rPr>
                              <w:rFonts w:ascii="Arial" w:hAnsi="Arial"/>
                            </w:rPr>
                            <w:t xml:space="preserve"> /</w:t>
                          </w:r>
                          <w:r w:rsidR="00071434" w:rsidRPr="00437126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D32605">
                            <w:rPr>
                              <w:rFonts w:ascii="Arial" w:hAnsi="Arial"/>
                            </w:rPr>
                            <w:t>hrobinet@hauts-de-seine.fr</w:t>
                          </w:r>
                        </w:p>
                        <w:p w14:paraId="20688FBE" w14:textId="77777777" w:rsidR="00071434" w:rsidRPr="00860B80" w:rsidRDefault="00071434" w:rsidP="003F3927">
                          <w:pPr>
                            <w:pStyle w:val="Style3"/>
                            <w:spacing w:line="240" w:lineRule="exact"/>
                            <w:ind w:left="284"/>
                            <w:rPr>
                              <w:rFonts w:ascii="Arial" w:hAnsi="Arial"/>
                            </w:rPr>
                          </w:pPr>
                        </w:p>
                        <w:p w14:paraId="665F3F7E" w14:textId="77777777" w:rsidR="003F3927" w:rsidRPr="008F53AC" w:rsidRDefault="003F3927" w:rsidP="003F3927">
                          <w:pPr>
                            <w:rPr>
                              <w:rFonts w:ascii="Neo Sans Medium" w:hAnsi="Neo Sans Medium" w:cs="Arial"/>
                              <w:sz w:val="19"/>
                              <w:szCs w:val="19"/>
                            </w:rPr>
                          </w:pPr>
                        </w:p>
                        <w:p w14:paraId="6F13ABF2" w14:textId="77777777" w:rsidR="003F3927" w:rsidRDefault="003F3927" w:rsidP="003F3927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51A7B60F" w14:textId="4D7368BB" w:rsidR="00071434" w:rsidRDefault="002A697A" w:rsidP="00071434">
          <w:pPr>
            <w:rPr>
              <w:rFonts w:ascii="Arial" w:hAnsi="Arial" w:cs="Arial"/>
              <w:sz w:val="19"/>
              <w:szCs w:val="19"/>
            </w:rPr>
          </w:pPr>
        </w:p>
      </w:sdtContent>
    </w:sdt>
    <w:p w14:paraId="2A0047A0" w14:textId="77777777" w:rsidR="00071434" w:rsidRPr="00071434" w:rsidRDefault="00071434" w:rsidP="00071434">
      <w:pPr>
        <w:rPr>
          <w:rFonts w:ascii="Arial" w:hAnsi="Arial" w:cs="Arial"/>
          <w:sz w:val="19"/>
          <w:szCs w:val="19"/>
        </w:rPr>
      </w:pPr>
    </w:p>
    <w:p w14:paraId="67C8875C" w14:textId="77777777" w:rsidR="00071434" w:rsidRPr="00071434" w:rsidRDefault="00071434" w:rsidP="00071434">
      <w:pPr>
        <w:rPr>
          <w:rFonts w:ascii="Arial" w:hAnsi="Arial" w:cs="Arial"/>
          <w:sz w:val="19"/>
          <w:szCs w:val="19"/>
        </w:rPr>
      </w:pPr>
    </w:p>
    <w:p w14:paraId="12FDC425" w14:textId="77777777" w:rsidR="00071434" w:rsidRPr="00071434" w:rsidRDefault="00071434" w:rsidP="00071434">
      <w:pPr>
        <w:rPr>
          <w:rFonts w:ascii="Arial" w:hAnsi="Arial" w:cs="Arial"/>
          <w:sz w:val="19"/>
          <w:szCs w:val="19"/>
        </w:rPr>
      </w:pPr>
    </w:p>
    <w:p w14:paraId="2C5A6C40" w14:textId="77777777" w:rsidR="00071434" w:rsidRPr="00071434" w:rsidRDefault="00071434" w:rsidP="00071434">
      <w:pPr>
        <w:rPr>
          <w:rFonts w:ascii="Arial" w:hAnsi="Arial" w:cs="Arial"/>
          <w:sz w:val="19"/>
          <w:szCs w:val="19"/>
        </w:rPr>
      </w:pPr>
    </w:p>
    <w:p w14:paraId="23F79E8E" w14:textId="77777777" w:rsidR="00071434" w:rsidRPr="00071434" w:rsidRDefault="00071434" w:rsidP="00071434">
      <w:pPr>
        <w:rPr>
          <w:rFonts w:ascii="Arial" w:hAnsi="Arial" w:cs="Arial"/>
          <w:sz w:val="19"/>
          <w:szCs w:val="19"/>
        </w:rPr>
      </w:pPr>
    </w:p>
    <w:p w14:paraId="6D8A761D" w14:textId="77777777" w:rsidR="00071434" w:rsidRPr="00071434" w:rsidRDefault="00071434" w:rsidP="00071434">
      <w:pPr>
        <w:rPr>
          <w:rFonts w:ascii="Arial" w:hAnsi="Arial" w:cs="Arial"/>
          <w:sz w:val="19"/>
          <w:szCs w:val="19"/>
        </w:rPr>
      </w:pPr>
    </w:p>
    <w:p w14:paraId="73E23024" w14:textId="77777777" w:rsidR="00071434" w:rsidRPr="00071434" w:rsidRDefault="00071434" w:rsidP="00071434">
      <w:pPr>
        <w:rPr>
          <w:rFonts w:ascii="Arial" w:hAnsi="Arial" w:cs="Arial"/>
          <w:sz w:val="19"/>
          <w:szCs w:val="19"/>
        </w:rPr>
      </w:pPr>
    </w:p>
    <w:p w14:paraId="74AC89D5" w14:textId="0522BD1F" w:rsidR="00071434" w:rsidRPr="009761C4" w:rsidRDefault="00071434" w:rsidP="00071434">
      <w:pPr>
        <w:rPr>
          <w:rFonts w:ascii="Arial" w:hAnsi="Arial" w:cs="Arial"/>
          <w:sz w:val="19"/>
          <w:szCs w:val="19"/>
        </w:rPr>
      </w:pPr>
    </w:p>
    <w:p w14:paraId="20BE10A7" w14:textId="6A733100" w:rsidR="00D32605" w:rsidRDefault="00D32605" w:rsidP="00071434">
      <w:pPr>
        <w:rPr>
          <w:rFonts w:ascii="Arial" w:hAnsi="Arial" w:cs="Arial"/>
          <w:sz w:val="19"/>
          <w:szCs w:val="19"/>
        </w:rPr>
      </w:pPr>
    </w:p>
    <w:p w14:paraId="50EC9FEF" w14:textId="77777777" w:rsidR="00D32605" w:rsidRPr="00071434" w:rsidRDefault="00D32605" w:rsidP="00071434">
      <w:pPr>
        <w:rPr>
          <w:rFonts w:ascii="Arial" w:hAnsi="Arial" w:cs="Arial"/>
          <w:sz w:val="19"/>
          <w:szCs w:val="19"/>
        </w:rPr>
      </w:pPr>
    </w:p>
    <w:p w14:paraId="6E103514" w14:textId="47D50309" w:rsidR="00672D3D" w:rsidRPr="00FE6479" w:rsidRDefault="00672D3D" w:rsidP="005A7D0B">
      <w:pPr>
        <w:contextualSpacing/>
        <w:jc w:val="center"/>
        <w:rPr>
          <w:rFonts w:ascii="Arial" w:eastAsia="Times New Roman" w:hAnsi="Arial" w:cs="Arial"/>
          <w:spacing w:val="-10"/>
          <w:kern w:val="28"/>
          <w:sz w:val="48"/>
          <w:szCs w:val="48"/>
          <w:lang w:eastAsia="en-US"/>
        </w:rPr>
      </w:pPr>
      <w:r w:rsidRPr="00FE6479">
        <w:rPr>
          <w:rFonts w:ascii="Arial" w:eastAsia="Times New Roman" w:hAnsi="Arial" w:cs="Arial"/>
          <w:spacing w:val="-10"/>
          <w:kern w:val="28"/>
          <w:sz w:val="48"/>
          <w:szCs w:val="48"/>
          <w:lang w:eastAsia="en-US"/>
        </w:rPr>
        <w:t>ANNEXE N° 2 : QUESTIONNAIRE</w:t>
      </w:r>
    </w:p>
    <w:p w14:paraId="1A30AD36" w14:textId="0E2488E5" w:rsidR="00071434" w:rsidRDefault="00071434" w:rsidP="00071434">
      <w:pPr>
        <w:rPr>
          <w:rFonts w:ascii="Arial" w:hAnsi="Arial" w:cs="Arial"/>
          <w:sz w:val="19"/>
          <w:szCs w:val="19"/>
        </w:rPr>
      </w:pPr>
    </w:p>
    <w:p w14:paraId="44168AD1" w14:textId="77777777" w:rsidR="009761C4" w:rsidRDefault="009761C4" w:rsidP="00071434">
      <w:pPr>
        <w:rPr>
          <w:rFonts w:ascii="Arial" w:hAnsi="Arial" w:cs="Arial"/>
          <w:sz w:val="19"/>
          <w:szCs w:val="19"/>
        </w:rPr>
      </w:pPr>
    </w:p>
    <w:p w14:paraId="53EB38A3" w14:textId="77777777" w:rsidR="00C41F5C" w:rsidRDefault="00C41F5C" w:rsidP="00071434">
      <w:pPr>
        <w:rPr>
          <w:rFonts w:ascii="Arial" w:hAnsi="Arial" w:cs="Arial"/>
          <w:sz w:val="19"/>
          <w:szCs w:val="19"/>
        </w:rPr>
      </w:pPr>
    </w:p>
    <w:p w14:paraId="4A933025" w14:textId="51153938" w:rsidR="00071434" w:rsidRPr="005870B3" w:rsidRDefault="00D32605" w:rsidP="005870B3">
      <w:pPr>
        <w:pStyle w:val="Titre1"/>
      </w:pPr>
      <w:r w:rsidRPr="005870B3">
        <w:t>OBJET DU QUESTIONNAIRE</w:t>
      </w:r>
    </w:p>
    <w:p w14:paraId="0BAAC6E6" w14:textId="77777777" w:rsidR="00071434" w:rsidRPr="00705C63" w:rsidRDefault="00071434" w:rsidP="007E0E72">
      <w:pPr>
        <w:rPr>
          <w:rFonts w:ascii="Helvetica" w:eastAsia="Calibri" w:hAnsi="Helvetica" w:cs="Verdana"/>
          <w:kern w:val="1"/>
          <w:sz w:val="20"/>
          <w:szCs w:val="20"/>
          <w:lang w:eastAsia="en-US"/>
        </w:rPr>
      </w:pPr>
    </w:p>
    <w:p w14:paraId="179942DF" w14:textId="4D3D5DE3" w:rsidR="00B23902" w:rsidRDefault="00D32605" w:rsidP="00672D3D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72D3D">
        <w:rPr>
          <w:rFonts w:ascii="Arial" w:eastAsia="Calibri" w:hAnsi="Arial" w:cs="Arial"/>
          <w:b/>
          <w:sz w:val="22"/>
          <w:szCs w:val="22"/>
          <w:lang w:eastAsia="en-US"/>
        </w:rPr>
        <w:t>Le présent questionnaire a pour objet d’identifier les opérateurs économiques intéressés et les projets associés relatifs à l’exploitation d’un service ou d’une activité à vocation culturelle ou artistique au sein de la maison et des communs de la Folie sainte-James à Neuilly-sur-Seine.</w:t>
      </w:r>
    </w:p>
    <w:p w14:paraId="46479D6A" w14:textId="77777777" w:rsidR="0087091F" w:rsidRDefault="0087091F" w:rsidP="00672D3D">
      <w:pPr>
        <w:spacing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3B55BD" w14:textId="2C74242B" w:rsidR="0087091F" w:rsidRPr="005870B3" w:rsidRDefault="0087091F" w:rsidP="00672D3D">
      <w:pPr>
        <w:spacing w:line="259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5870B3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>Nota :</w:t>
      </w:r>
      <w:r w:rsidRPr="005870B3">
        <w:rPr>
          <w:rFonts w:ascii="Arial" w:eastAsia="Calibri" w:hAnsi="Arial" w:cs="Arial"/>
          <w:i/>
          <w:sz w:val="22"/>
          <w:szCs w:val="22"/>
          <w:lang w:eastAsia="en-US"/>
        </w:rPr>
        <w:t xml:space="preserve"> pour rappel,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comme indiqué dans la notice du présent AMI, </w:t>
      </w:r>
      <w:r w:rsidRPr="005870B3">
        <w:rPr>
          <w:rFonts w:ascii="Arial" w:eastAsia="Calibri" w:hAnsi="Arial" w:cs="Arial"/>
          <w:i/>
          <w:sz w:val="22"/>
          <w:szCs w:val="22"/>
          <w:lang w:eastAsia="en-US"/>
        </w:rPr>
        <w:t>le présent questionnaire doit être remis au plus tard le 31 décembre 2022, à l’adresse courriel suivante : lafoliesaintejames@hauts-de-seine.fr</w:t>
      </w:r>
    </w:p>
    <w:p w14:paraId="737C323A" w14:textId="77777777" w:rsidR="00D32605" w:rsidRPr="009F7FBF" w:rsidRDefault="00D32605" w:rsidP="007A56B8">
      <w:pPr>
        <w:spacing w:line="259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1E7CAB13" w14:textId="2A88DD67" w:rsidR="00F11922" w:rsidRPr="00E1156E" w:rsidRDefault="00100D04" w:rsidP="005870B3">
      <w:pPr>
        <w:pStyle w:val="Titre1"/>
      </w:pPr>
      <w:r w:rsidRPr="00D32605">
        <w:t>QUESTIONS / REPONSES</w:t>
      </w:r>
    </w:p>
    <w:p w14:paraId="34455EAC" w14:textId="77777777" w:rsidR="009761C4" w:rsidRDefault="009761C4" w:rsidP="00100D04">
      <w:pPr>
        <w:keepNext/>
        <w:rPr>
          <w:lang w:eastAsia="en-US"/>
        </w:rPr>
      </w:pP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6379"/>
      </w:tblGrid>
      <w:tr w:rsidR="00085476" w:rsidRPr="009761C4" w14:paraId="2B6F968A" w14:textId="77777777" w:rsidTr="009761C4">
        <w:trPr>
          <w:trHeight w:val="577"/>
          <w:jc w:val="center"/>
        </w:trPr>
        <w:tc>
          <w:tcPr>
            <w:tcW w:w="1104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87C6" w14:textId="511804AB" w:rsidR="00085476" w:rsidRPr="009761C4" w:rsidDel="00A361D3" w:rsidRDefault="00D32605" w:rsidP="00B323FE">
            <w:pPr>
              <w:pStyle w:val="Paragraphedeliste"/>
              <w:keepNext/>
              <w:numPr>
                <w:ilvl w:val="0"/>
                <w:numId w:val="3"/>
              </w:numPr>
              <w:spacing w:before="120" w:after="120" w:line="259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761C4">
              <w:rPr>
                <w:rFonts w:asciiTheme="minorHAnsi" w:eastAsia="Calibri" w:hAnsiTheme="minorHAnsi" w:cstheme="minorHAnsi"/>
                <w:b/>
              </w:rPr>
              <w:t>Identification de votre entité</w:t>
            </w:r>
          </w:p>
        </w:tc>
      </w:tr>
      <w:tr w:rsidR="00071434" w:rsidRPr="009761C4" w14:paraId="2E178130" w14:textId="77777777" w:rsidTr="009761C4">
        <w:trPr>
          <w:trHeight w:val="20"/>
          <w:jc w:val="center"/>
        </w:trPr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DDD27" w14:textId="3B5CA60D" w:rsidR="00071434" w:rsidRPr="009761C4" w:rsidRDefault="00770954" w:rsidP="00100D04">
            <w:pPr>
              <w:keepNext/>
              <w:spacing w:before="120" w:after="12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Nom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EF8B" w14:textId="77777777" w:rsidR="00071434" w:rsidRPr="009761C4" w:rsidRDefault="00071434" w:rsidP="00100D04">
            <w:pPr>
              <w:keepNext/>
              <w:spacing w:before="120" w:after="12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361D3" w:rsidRPr="009761C4" w14:paraId="35D46AFE" w14:textId="77777777" w:rsidTr="009761C4">
        <w:trPr>
          <w:trHeight w:val="20"/>
          <w:jc w:val="center"/>
        </w:trPr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2D13" w14:textId="3B0948B1" w:rsidR="00A361D3" w:rsidRPr="009761C4" w:rsidDel="00770954" w:rsidRDefault="00A361D3" w:rsidP="00100D04">
            <w:pPr>
              <w:keepNext/>
              <w:spacing w:before="120" w:after="12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Adresse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1D93" w14:textId="77777777" w:rsidR="00A361D3" w:rsidRPr="009761C4" w:rsidRDefault="00A361D3" w:rsidP="00100D04">
            <w:pPr>
              <w:keepNext/>
              <w:spacing w:before="120" w:after="12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361D3" w:rsidRPr="009761C4" w14:paraId="005EF484" w14:textId="77777777" w:rsidTr="009761C4">
        <w:trPr>
          <w:trHeight w:val="20"/>
          <w:jc w:val="center"/>
        </w:trPr>
        <w:tc>
          <w:tcPr>
            <w:tcW w:w="1104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A5DD" w14:textId="6AFA0147" w:rsidR="00A361D3" w:rsidRPr="009761C4" w:rsidRDefault="00A361D3" w:rsidP="00B323FE">
            <w:pPr>
              <w:pStyle w:val="Paragraphedeliste"/>
              <w:keepNext/>
              <w:numPr>
                <w:ilvl w:val="0"/>
                <w:numId w:val="3"/>
              </w:numPr>
              <w:spacing w:before="120" w:after="120" w:line="259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761C4">
              <w:rPr>
                <w:rFonts w:asciiTheme="minorHAnsi" w:eastAsia="Calibri" w:hAnsiTheme="minorHAnsi" w:cstheme="minorHAnsi"/>
                <w:b/>
              </w:rPr>
              <w:t>Identification de la personne répondant au présent questionnaire</w:t>
            </w:r>
          </w:p>
        </w:tc>
      </w:tr>
      <w:tr w:rsidR="00071434" w:rsidRPr="009761C4" w14:paraId="4E7F3289" w14:textId="77777777" w:rsidTr="009761C4">
        <w:trPr>
          <w:trHeight w:val="20"/>
          <w:jc w:val="center"/>
        </w:trPr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4BA6C" w14:textId="6C5B0A60" w:rsidR="00071434" w:rsidRPr="009761C4" w:rsidRDefault="00A361D3" w:rsidP="00E1156E">
            <w:pPr>
              <w:spacing w:before="120" w:after="12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Nom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08C9C" w14:textId="77777777" w:rsidR="00071434" w:rsidRPr="009761C4" w:rsidRDefault="00071434" w:rsidP="009761C4">
            <w:pPr>
              <w:spacing w:before="120" w:after="120"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361D3" w:rsidRPr="009761C4" w14:paraId="44296665" w14:textId="77777777" w:rsidTr="009761C4">
        <w:trPr>
          <w:trHeight w:val="20"/>
          <w:jc w:val="center"/>
        </w:trPr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5DBA" w14:textId="2ADD83F7" w:rsidR="00A361D3" w:rsidRPr="009761C4" w:rsidDel="00A361D3" w:rsidRDefault="00A361D3" w:rsidP="007C1C87">
            <w:pPr>
              <w:spacing w:before="120" w:after="12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Fonction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833B" w14:textId="77777777" w:rsidR="00A361D3" w:rsidRPr="009761C4" w:rsidRDefault="00A361D3" w:rsidP="009761C4">
            <w:pPr>
              <w:spacing w:before="120" w:after="120"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71434" w:rsidRPr="009761C4" w14:paraId="19FB99E3" w14:textId="77777777" w:rsidTr="009761C4">
        <w:trPr>
          <w:trHeight w:val="20"/>
          <w:jc w:val="center"/>
        </w:trPr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280F9" w14:textId="54967847" w:rsidR="00071434" w:rsidRPr="009761C4" w:rsidRDefault="00A361D3" w:rsidP="00E1156E">
            <w:pPr>
              <w:spacing w:before="120" w:after="12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Téléphone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A83B5" w14:textId="77777777" w:rsidR="00071434" w:rsidRPr="009761C4" w:rsidRDefault="00071434" w:rsidP="009761C4">
            <w:pPr>
              <w:spacing w:before="120" w:after="120"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361D3" w:rsidRPr="009761C4" w14:paraId="5977E803" w14:textId="77777777" w:rsidTr="009761C4">
        <w:trPr>
          <w:trHeight w:val="20"/>
          <w:jc w:val="center"/>
        </w:trPr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6049" w14:textId="036DBA72" w:rsidR="00A361D3" w:rsidRPr="009761C4" w:rsidDel="00A361D3" w:rsidRDefault="00A361D3" w:rsidP="00A361D3">
            <w:pPr>
              <w:spacing w:before="120" w:after="12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Courriel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BB693" w14:textId="77777777" w:rsidR="00A361D3" w:rsidRPr="009761C4" w:rsidRDefault="00A361D3" w:rsidP="009761C4">
            <w:pPr>
              <w:spacing w:before="120" w:after="120"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F581DF9" w14:textId="77777777" w:rsidR="009761C4" w:rsidRDefault="009761C4">
      <w:r>
        <w:br w:type="page"/>
      </w: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6090"/>
      </w:tblGrid>
      <w:tr w:rsidR="00071434" w:rsidRPr="009761C4" w14:paraId="5B66C392" w14:textId="77777777" w:rsidTr="009761C4">
        <w:trPr>
          <w:trHeight w:val="537"/>
          <w:jc w:val="center"/>
        </w:trPr>
        <w:tc>
          <w:tcPr>
            <w:tcW w:w="1104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1F0FC" w14:textId="2E020A76" w:rsidR="00071434" w:rsidRPr="009761C4" w:rsidRDefault="007C1C87" w:rsidP="00B323FE">
            <w:pPr>
              <w:pStyle w:val="Paragraphedeliste"/>
              <w:numPr>
                <w:ilvl w:val="0"/>
                <w:numId w:val="3"/>
              </w:numPr>
              <w:spacing w:before="120" w:after="120" w:line="259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761C4">
              <w:rPr>
                <w:rFonts w:asciiTheme="minorHAnsi" w:eastAsia="Calibri" w:hAnsiTheme="minorHAnsi" w:cstheme="minorHAnsi"/>
                <w:b/>
              </w:rPr>
              <w:lastRenderedPageBreak/>
              <w:t xml:space="preserve">Informations </w:t>
            </w:r>
            <w:r w:rsidR="00CD64B5" w:rsidRPr="009761C4">
              <w:rPr>
                <w:rFonts w:asciiTheme="minorHAnsi" w:eastAsia="Calibri" w:hAnsiTheme="minorHAnsi" w:cstheme="minorHAnsi"/>
                <w:b/>
              </w:rPr>
              <w:t>portant sur</w:t>
            </w:r>
            <w:r w:rsidR="00A361D3" w:rsidRPr="009761C4">
              <w:rPr>
                <w:rFonts w:asciiTheme="minorHAnsi" w:eastAsia="Calibri" w:hAnsiTheme="minorHAnsi" w:cstheme="minorHAnsi"/>
                <w:b/>
              </w:rPr>
              <w:t xml:space="preserve"> les activités de</w:t>
            </w:r>
            <w:r w:rsidR="00CD64B5" w:rsidRPr="009761C4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D6078D" w:rsidRPr="009761C4">
              <w:rPr>
                <w:rFonts w:asciiTheme="minorHAnsi" w:eastAsia="Calibri" w:hAnsiTheme="minorHAnsi" w:cstheme="minorHAnsi"/>
                <w:b/>
              </w:rPr>
              <w:t xml:space="preserve">votre </w:t>
            </w:r>
            <w:r w:rsidR="00D32605" w:rsidRPr="009761C4">
              <w:rPr>
                <w:rFonts w:asciiTheme="minorHAnsi" w:eastAsia="Calibri" w:hAnsiTheme="minorHAnsi" w:cstheme="minorHAnsi"/>
                <w:b/>
              </w:rPr>
              <w:t>entité</w:t>
            </w:r>
          </w:p>
        </w:tc>
      </w:tr>
      <w:tr w:rsidR="00071434" w:rsidRPr="009761C4" w14:paraId="2C308BF9" w14:textId="77777777" w:rsidTr="00074DF9">
        <w:trPr>
          <w:trHeight w:val="20"/>
          <w:jc w:val="center"/>
        </w:trPr>
        <w:tc>
          <w:tcPr>
            <w:tcW w:w="495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9195" w14:textId="77777777" w:rsidR="00071434" w:rsidRPr="009761C4" w:rsidRDefault="00071434" w:rsidP="00E1156E">
            <w:pPr>
              <w:spacing w:before="120" w:after="120" w:line="259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Questions</w:t>
            </w:r>
          </w:p>
        </w:tc>
        <w:tc>
          <w:tcPr>
            <w:tcW w:w="60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B6EE" w14:textId="77777777" w:rsidR="00071434" w:rsidRPr="009761C4" w:rsidRDefault="00071434" w:rsidP="00E1156E">
            <w:pPr>
              <w:spacing w:before="120" w:after="120" w:line="259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Réponses</w:t>
            </w:r>
          </w:p>
        </w:tc>
      </w:tr>
      <w:tr w:rsidR="00071434" w:rsidRPr="009761C4" w14:paraId="3C8E32AE" w14:textId="77777777" w:rsidTr="00074DF9">
        <w:trPr>
          <w:trHeight w:val="789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9C2F" w14:textId="26F1B523" w:rsidR="00071434" w:rsidRPr="009761C4" w:rsidRDefault="00A361D3" w:rsidP="009F7FBF">
            <w:pPr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Quelles sont les principales a</w:t>
            </w:r>
            <w:r w:rsidR="00071434"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ctivité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</w:t>
            </w:r>
            <w:r w:rsidR="008F3B24"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D60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et/</w:t>
            </w:r>
            <w:r w:rsidR="008F3B24"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ou services</w:t>
            </w:r>
            <w:r w:rsidR="00071434"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exercé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</w:t>
            </w:r>
            <w:r w:rsidR="00071434"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par votre </w:t>
            </w:r>
            <w:r w:rsidR="00D32605"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entité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?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90EA" w14:textId="77777777" w:rsidR="00071434" w:rsidRPr="009761C4" w:rsidRDefault="00071434" w:rsidP="009761C4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3902" w:rsidRPr="009761C4" w14:paraId="31E2F75E" w14:textId="77777777" w:rsidTr="00074DF9">
        <w:trPr>
          <w:trHeight w:val="789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9D00" w14:textId="2903B2AB" w:rsidR="00B23902" w:rsidRPr="009761C4" w:rsidRDefault="00B23902" w:rsidP="00B23902">
            <w:pPr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A quel type de public(s) s’adresse vos activités </w:t>
            </w:r>
            <w:r w:rsidR="00FD60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et/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ou services ? 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FC9D" w14:textId="77777777" w:rsidR="00B23902" w:rsidRPr="009761C4" w:rsidRDefault="00B23902" w:rsidP="00B23902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3902" w:rsidRPr="009761C4" w14:paraId="60CF1AC0" w14:textId="77777777" w:rsidTr="00074DF9">
        <w:trPr>
          <w:trHeight w:val="789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9306" w14:textId="4B4B52ED" w:rsidR="00B23902" w:rsidRPr="009761C4" w:rsidRDefault="00B23902" w:rsidP="00B23902">
            <w:pPr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Quels sont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les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principaux acteurs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de votre domaine d’activités 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et vos spécificités par rapport à eux ?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157C" w14:textId="77777777" w:rsidR="00B23902" w:rsidRPr="009761C4" w:rsidRDefault="00B23902" w:rsidP="00B23902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3902" w:rsidRPr="009761C4" w14:paraId="25334F19" w14:textId="77777777" w:rsidTr="00074DF9">
        <w:trPr>
          <w:trHeight w:val="1693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2D46" w14:textId="2EC437B4" w:rsidR="00B23902" w:rsidRPr="009761C4" w:rsidRDefault="00B23902" w:rsidP="00B23902">
            <w:pPr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Quelle est la répartition de votre chiffre d’affaires, hors taxes, en France métropolitaine sur les trois dernières années (montants totaux en milliers d’euros) ?</w:t>
            </w:r>
          </w:p>
          <w:p w14:paraId="684AC3BC" w14:textId="67A4BCA7" w:rsidR="00B23902" w:rsidRPr="009761C4" w:rsidRDefault="00B23902" w:rsidP="00B23902">
            <w:pPr>
              <w:spacing w:before="120" w:after="120"/>
              <w:ind w:left="7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Quels sont les effectifs moyens de votre entité sur les trois dernières années ?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F5A4" w14:textId="77777777" w:rsidR="00B23902" w:rsidRPr="009761C4" w:rsidRDefault="00B23902" w:rsidP="00B23902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3902" w:rsidRPr="009761C4" w14:paraId="718DAE3A" w14:textId="77777777" w:rsidTr="005870B3">
        <w:trPr>
          <w:trHeight w:val="1230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9888" w14:textId="4FF2B7DF" w:rsidR="00B23902" w:rsidRPr="009761C4" w:rsidRDefault="00B23902" w:rsidP="00B23902">
            <w:pPr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Quelles sont les démarches et engagements environnementaux (tri des déchets, mesure</w:t>
            </w:r>
            <w:r w:rsidR="00FD60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contre le gaspillage, matériel</w:t>
            </w:r>
            <w:r w:rsidR="00FD60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utilisé</w:t>
            </w:r>
            <w:r w:rsidR="00FD60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…) et sociaux engagés par votre entité ? 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4B76" w14:textId="77777777" w:rsidR="00B23902" w:rsidRPr="009761C4" w:rsidRDefault="00B23902" w:rsidP="00B23902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3902" w:rsidRPr="009761C4" w14:paraId="242A8710" w14:textId="77777777" w:rsidTr="009761C4">
        <w:trPr>
          <w:trHeight w:val="568"/>
          <w:jc w:val="center"/>
        </w:trPr>
        <w:tc>
          <w:tcPr>
            <w:tcW w:w="1104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594C" w14:textId="572629DB" w:rsidR="00B23902" w:rsidRPr="005870B3" w:rsidRDefault="00B23902" w:rsidP="005870B3">
            <w:pPr>
              <w:pStyle w:val="Paragraphedeliste"/>
              <w:numPr>
                <w:ilvl w:val="0"/>
                <w:numId w:val="3"/>
              </w:numPr>
              <w:spacing w:before="120" w:after="120" w:line="259" w:lineRule="auto"/>
              <w:ind w:right="1028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761C4">
              <w:rPr>
                <w:rFonts w:asciiTheme="minorHAnsi" w:eastAsia="Calibri" w:hAnsiTheme="minorHAnsi" w:cstheme="minorHAnsi"/>
                <w:b/>
              </w:rPr>
              <w:t xml:space="preserve">Informations relatives à l’exercice de l’activité </w:t>
            </w:r>
            <w:r w:rsidR="00FD602D">
              <w:rPr>
                <w:rFonts w:asciiTheme="minorHAnsi" w:eastAsia="Calibri" w:hAnsiTheme="minorHAnsi" w:cstheme="minorHAnsi"/>
                <w:b/>
              </w:rPr>
              <w:t>et/</w:t>
            </w:r>
            <w:r w:rsidRPr="009761C4">
              <w:rPr>
                <w:rFonts w:asciiTheme="minorHAnsi" w:eastAsia="Calibri" w:hAnsiTheme="minorHAnsi" w:cstheme="minorHAnsi"/>
                <w:b/>
              </w:rPr>
              <w:t xml:space="preserve">ou du service envisagé dans les bâtiments de la </w:t>
            </w:r>
            <w:r w:rsidRPr="005870B3">
              <w:rPr>
                <w:rFonts w:asciiTheme="minorHAnsi" w:eastAsia="Calibri" w:hAnsiTheme="minorHAnsi" w:cstheme="minorHAnsi"/>
                <w:b/>
              </w:rPr>
              <w:t>Folie Sainte-James</w:t>
            </w:r>
          </w:p>
        </w:tc>
      </w:tr>
      <w:tr w:rsidR="00B23902" w:rsidRPr="009761C4" w14:paraId="11758508" w14:textId="77777777" w:rsidTr="00074DF9">
        <w:trPr>
          <w:trHeight w:val="568"/>
          <w:jc w:val="center"/>
        </w:trPr>
        <w:tc>
          <w:tcPr>
            <w:tcW w:w="495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F329" w14:textId="4C858FB0" w:rsidR="00B23902" w:rsidRPr="009761C4" w:rsidRDefault="00B23902" w:rsidP="00B23902">
            <w:pPr>
              <w:spacing w:before="120" w:after="120" w:line="259" w:lineRule="auto"/>
              <w:ind w:left="22"/>
              <w:contextualSpacing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Questions</w:t>
            </w:r>
          </w:p>
        </w:tc>
        <w:tc>
          <w:tcPr>
            <w:tcW w:w="60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2669" w14:textId="3AE630D3" w:rsidR="00B23902" w:rsidRPr="009761C4" w:rsidRDefault="00B23902" w:rsidP="00B23902">
            <w:pPr>
              <w:spacing w:before="120" w:after="120" w:line="259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Réponses</w:t>
            </w:r>
          </w:p>
        </w:tc>
      </w:tr>
      <w:tr w:rsidR="00B23902" w:rsidRPr="009761C4" w14:paraId="0BFDB7AF" w14:textId="77777777" w:rsidTr="005870B3">
        <w:trPr>
          <w:trHeight w:val="358"/>
          <w:jc w:val="center"/>
        </w:trPr>
        <w:tc>
          <w:tcPr>
            <w:tcW w:w="11047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AB06" w14:textId="21BEC327" w:rsidR="00B23902" w:rsidRPr="009761C4" w:rsidRDefault="00B23902" w:rsidP="00B23902">
            <w:pPr>
              <w:spacing w:before="120" w:after="120" w:line="259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F28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ctivit</w:t>
            </w:r>
            <w:r w:rsidR="0087091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é et/ou service proposé(s)</w:t>
            </w:r>
          </w:p>
        </w:tc>
      </w:tr>
      <w:tr w:rsidR="00B23902" w:rsidRPr="009761C4" w14:paraId="4FB90AAC" w14:textId="77777777" w:rsidTr="005870B3">
        <w:trPr>
          <w:trHeight w:val="1542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3C4F" w14:textId="36C6BEBF" w:rsidR="00B23902" w:rsidRPr="009761C4" w:rsidRDefault="00B23902" w:rsidP="00B23902">
            <w:pPr>
              <w:numPr>
                <w:ilvl w:val="0"/>
                <w:numId w:val="1"/>
              </w:numPr>
              <w:spacing w:before="120" w:after="120"/>
              <w:ind w:left="714" w:hanging="357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Quel(s) type(s) d’activité(s) </w:t>
            </w:r>
            <w:r w:rsidR="0087091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et/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ou service(s) seriez-vous intéressé à développer dans la maison et les communs de la Folie Sainte-James ? </w:t>
            </w:r>
          </w:p>
          <w:p w14:paraId="764B3DDF" w14:textId="06DFA6B2" w:rsidR="00B23902" w:rsidRPr="009761C4" w:rsidRDefault="00B23902" w:rsidP="00B23902">
            <w:pPr>
              <w:spacing w:after="120"/>
              <w:ind w:left="720"/>
              <w:contextualSpacing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u w:val="single"/>
                <w:lang w:eastAsia="en-US"/>
              </w:rPr>
            </w:pPr>
            <w:r w:rsidRPr="009761C4">
              <w:rPr>
                <w:rFonts w:asciiTheme="minorHAnsi" w:eastAsia="Calibri" w:hAnsiTheme="minorHAnsi" w:cstheme="minorHAnsi"/>
                <w:i/>
                <w:sz w:val="20"/>
                <w:szCs w:val="20"/>
                <w:u w:val="single"/>
                <w:lang w:eastAsia="en-US"/>
              </w:rPr>
              <w:t>Nota : il est souhaité une réponse détaillée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19976" w14:textId="77777777" w:rsidR="00B23902" w:rsidRPr="009761C4" w:rsidRDefault="00B23902" w:rsidP="00B23902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3902" w:rsidRPr="009761C4" w14:paraId="3677A4A2" w14:textId="77777777" w:rsidTr="00074DF9">
        <w:trPr>
          <w:trHeight w:val="568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B5B47" w14:textId="1FE38071" w:rsidR="00B23902" w:rsidRPr="009761C4" w:rsidRDefault="00B23902" w:rsidP="00B23902">
            <w:pPr>
              <w:pStyle w:val="Paragraphedeliste"/>
              <w:numPr>
                <w:ilvl w:val="0"/>
                <w:numId w:val="1"/>
              </w:numPr>
              <w:spacing w:before="120" w:after="12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761C4">
              <w:rPr>
                <w:rFonts w:asciiTheme="minorHAnsi" w:eastAsia="Calibri" w:hAnsiTheme="minorHAnsi" w:cstheme="minorHAnsi"/>
              </w:rPr>
              <w:t xml:space="preserve">Comment envisageriez-vous de faire évoluer votre activité </w:t>
            </w:r>
            <w:r w:rsidR="00F01F59">
              <w:rPr>
                <w:rFonts w:asciiTheme="minorHAnsi" w:eastAsia="Calibri" w:hAnsiTheme="minorHAnsi" w:cstheme="minorHAnsi"/>
              </w:rPr>
              <w:t>et/</w:t>
            </w:r>
            <w:r w:rsidRPr="009761C4">
              <w:rPr>
                <w:rFonts w:asciiTheme="minorHAnsi" w:eastAsia="Calibri" w:hAnsiTheme="minorHAnsi" w:cstheme="minorHAnsi"/>
              </w:rPr>
              <w:t>ou service sur ce site à moyen et/ou long terme ?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70C2" w14:textId="77777777" w:rsidR="00B23902" w:rsidRPr="009761C4" w:rsidRDefault="00B23902" w:rsidP="00B23902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3902" w:rsidRPr="009761C4" w14:paraId="697C57B0" w14:textId="77777777" w:rsidTr="00074DF9">
        <w:trPr>
          <w:trHeight w:val="568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3B2BF" w14:textId="52E6E2DF" w:rsidR="00B23902" w:rsidRPr="009761C4" w:rsidRDefault="00B23902" w:rsidP="00B23902">
            <w:pPr>
              <w:pStyle w:val="Paragraphedeliste"/>
              <w:numPr>
                <w:ilvl w:val="0"/>
                <w:numId w:val="1"/>
              </w:numPr>
              <w:spacing w:before="120" w:after="12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761C4">
              <w:rPr>
                <w:rFonts w:asciiTheme="minorHAnsi" w:eastAsia="Calibri" w:hAnsiTheme="minorHAnsi" w:cstheme="minorHAnsi"/>
              </w:rPr>
              <w:t>Quels sont les aménagements et équipements strictement nécessaires à l’exercice</w:t>
            </w:r>
            <w:r w:rsidRPr="009761C4">
              <w:rPr>
                <w:rFonts w:asciiTheme="minorHAnsi" w:hAnsiTheme="minorHAnsi" w:cstheme="minorHAnsi"/>
              </w:rPr>
              <w:t xml:space="preserve"> de </w:t>
            </w:r>
            <w:r w:rsidRPr="009761C4">
              <w:rPr>
                <w:rFonts w:asciiTheme="minorHAnsi" w:eastAsia="Calibri" w:hAnsiTheme="minorHAnsi" w:cstheme="minorHAnsi"/>
              </w:rPr>
              <w:t>l’activité ou du service envisagé dans la maison et les communs de la Folie Sainte-James ?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FF55" w14:textId="77777777" w:rsidR="00B23902" w:rsidRPr="009761C4" w:rsidRDefault="00B23902" w:rsidP="00B23902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3902" w:rsidRPr="009761C4" w14:paraId="3FF4063D" w14:textId="77777777" w:rsidTr="005870B3">
        <w:trPr>
          <w:cantSplit/>
          <w:trHeight w:val="568"/>
          <w:jc w:val="center"/>
        </w:trPr>
        <w:tc>
          <w:tcPr>
            <w:tcW w:w="11047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9C1F" w14:textId="1A085309" w:rsidR="00B23902" w:rsidRPr="005870B3" w:rsidRDefault="00B23902" w:rsidP="005870B3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870B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lastRenderedPageBreak/>
              <w:t>Délais</w:t>
            </w:r>
            <w:r w:rsidR="0087091F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et durée souhaités</w:t>
            </w:r>
          </w:p>
        </w:tc>
      </w:tr>
      <w:tr w:rsidR="00B23902" w:rsidRPr="009761C4" w14:paraId="3ADDD731" w14:textId="77777777" w:rsidTr="005870B3">
        <w:trPr>
          <w:cantSplit/>
          <w:trHeight w:val="1818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E5DC" w14:textId="7090E6CD" w:rsidR="00B23902" w:rsidRPr="009761C4" w:rsidRDefault="00B23902">
            <w:pPr>
              <w:pStyle w:val="Paragraphedeliste"/>
              <w:numPr>
                <w:ilvl w:val="0"/>
                <w:numId w:val="1"/>
              </w:numPr>
              <w:spacing w:before="120" w:after="120" w:line="259" w:lineRule="auto"/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Quel </w:t>
            </w:r>
            <w:r w:rsidRPr="00CB5320">
              <w:rPr>
                <w:rFonts w:asciiTheme="minorHAnsi" w:eastAsia="Calibri" w:hAnsiTheme="minorHAnsi" w:cstheme="minorHAnsi"/>
              </w:rPr>
              <w:t>délai minimal accepte</w:t>
            </w:r>
            <w:r w:rsidR="0087091F">
              <w:rPr>
                <w:rFonts w:asciiTheme="minorHAnsi" w:eastAsia="Calibri" w:hAnsiTheme="minorHAnsi" w:cstheme="minorHAnsi"/>
              </w:rPr>
              <w:t>rie</w:t>
            </w:r>
            <w:r w:rsidRPr="00CB5320">
              <w:rPr>
                <w:rFonts w:asciiTheme="minorHAnsi" w:eastAsia="Calibri" w:hAnsiTheme="minorHAnsi" w:cstheme="minorHAnsi"/>
              </w:rPr>
              <w:t>z-vous entre l</w:t>
            </w:r>
            <w:r w:rsidR="0087091F">
              <w:rPr>
                <w:rFonts w:asciiTheme="minorHAnsi" w:eastAsia="Calibri" w:hAnsiTheme="minorHAnsi" w:cstheme="minorHAnsi"/>
              </w:rPr>
              <w:t>a</w:t>
            </w:r>
            <w:r w:rsidRPr="00CB5320">
              <w:rPr>
                <w:rFonts w:asciiTheme="minorHAnsi" w:eastAsia="Calibri" w:hAnsiTheme="minorHAnsi" w:cstheme="minorHAnsi"/>
              </w:rPr>
              <w:t xml:space="preserve"> date de contractualisation avec le </w:t>
            </w:r>
            <w:r w:rsidR="0087091F">
              <w:rPr>
                <w:rFonts w:asciiTheme="minorHAnsi" w:eastAsia="Calibri" w:hAnsiTheme="minorHAnsi" w:cstheme="minorHAnsi"/>
              </w:rPr>
              <w:t>D</w:t>
            </w:r>
            <w:r w:rsidRPr="00CB5320">
              <w:rPr>
                <w:rFonts w:asciiTheme="minorHAnsi" w:eastAsia="Calibri" w:hAnsiTheme="minorHAnsi" w:cstheme="minorHAnsi"/>
              </w:rPr>
              <w:t>épartement</w:t>
            </w:r>
            <w:r>
              <w:rPr>
                <w:rFonts w:asciiTheme="minorHAnsi" w:eastAsia="Calibri" w:hAnsiTheme="minorHAnsi" w:cstheme="minorHAnsi"/>
              </w:rPr>
              <w:t>, vous désignant comme futur occupant, et</w:t>
            </w:r>
            <w:r w:rsidRPr="00CB5320">
              <w:rPr>
                <w:rFonts w:asciiTheme="minorHAnsi" w:eastAsia="Calibri" w:hAnsiTheme="minorHAnsi" w:cstheme="minorHAnsi"/>
              </w:rPr>
              <w:t xml:space="preserve"> la date de votre entrée dans les lieux au sein de la maison et des communs</w:t>
            </w:r>
            <w:r>
              <w:rPr>
                <w:rFonts w:asciiTheme="minorHAnsi" w:eastAsia="Calibri" w:hAnsiTheme="minorHAnsi" w:cstheme="minorHAnsi"/>
              </w:rPr>
              <w:t xml:space="preserve"> de la Folie Sainte-James à Neuilly-sur-Seine ? 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A3B0" w14:textId="7EAB792A" w:rsidR="00B23902" w:rsidRPr="009761C4" w:rsidRDefault="00B23902" w:rsidP="005870B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3902" w:rsidRPr="009761C4" w14:paraId="198AD34B" w14:textId="77777777" w:rsidTr="005870B3">
        <w:trPr>
          <w:trHeight w:val="1843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C636" w14:textId="63EA80EA" w:rsidR="00B23902" w:rsidRPr="009761C4" w:rsidRDefault="00B23902" w:rsidP="00B23902">
            <w:pPr>
              <w:pStyle w:val="Paragraphedeliste"/>
              <w:numPr>
                <w:ilvl w:val="0"/>
                <w:numId w:val="1"/>
              </w:numPr>
              <w:spacing w:before="120" w:after="12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761C4">
              <w:rPr>
                <w:rFonts w:asciiTheme="minorHAnsi" w:eastAsia="Calibri" w:hAnsiTheme="minorHAnsi" w:cstheme="minorHAnsi"/>
              </w:rPr>
              <w:t xml:space="preserve">Quel délai optimal est-il nécessaire de prévoir selon vous pour préparer et mettre en place votre activité </w:t>
            </w:r>
            <w:r w:rsidR="0087091F">
              <w:rPr>
                <w:rFonts w:asciiTheme="minorHAnsi" w:eastAsia="Calibri" w:hAnsiTheme="minorHAnsi" w:cstheme="minorHAnsi"/>
              </w:rPr>
              <w:t>et/</w:t>
            </w:r>
            <w:r w:rsidRPr="009761C4">
              <w:rPr>
                <w:rFonts w:asciiTheme="minorHAnsi" w:eastAsia="Calibri" w:hAnsiTheme="minorHAnsi" w:cstheme="minorHAnsi"/>
              </w:rPr>
              <w:t>ou service au sein de la maison et des communs de la Folie Sainte-James à Neuilly-sur-Seine</w:t>
            </w:r>
            <w:r>
              <w:rPr>
                <w:rFonts w:asciiTheme="minorHAnsi" w:eastAsia="Calibri" w:hAnsiTheme="minorHAnsi" w:cstheme="minorHAnsi"/>
              </w:rPr>
              <w:t xml:space="preserve"> à compter de votre entrée dans les lieux </w:t>
            </w:r>
            <w:r w:rsidRPr="009761C4">
              <w:rPr>
                <w:rFonts w:asciiTheme="minorHAnsi" w:eastAsia="Calibri" w:hAnsiTheme="minorHAnsi" w:cstheme="minorHAnsi"/>
              </w:rPr>
              <w:t>?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D2A4" w14:textId="77777777" w:rsidR="00B23902" w:rsidRPr="009761C4" w:rsidRDefault="00B23902" w:rsidP="00B23902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3902" w:rsidRPr="009761C4" w14:paraId="2E4BC466" w14:textId="77777777" w:rsidTr="005870B3">
        <w:trPr>
          <w:trHeight w:val="1827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70BAB" w14:textId="6BDA18CE" w:rsidR="00B23902" w:rsidRPr="009761C4" w:rsidRDefault="00B23902">
            <w:pPr>
              <w:pStyle w:val="Paragraphedeliste"/>
              <w:numPr>
                <w:ilvl w:val="0"/>
                <w:numId w:val="1"/>
              </w:numPr>
              <w:spacing w:before="120" w:after="120" w:line="259" w:lineRule="auto"/>
              <w:contextualSpacing/>
              <w:rPr>
                <w:rFonts w:asciiTheme="minorHAnsi" w:eastAsia="Calibri" w:hAnsiTheme="minorHAnsi" w:cstheme="minorHAnsi"/>
              </w:rPr>
            </w:pPr>
            <w:r w:rsidRPr="009761C4">
              <w:rPr>
                <w:rFonts w:asciiTheme="minorHAnsi" w:eastAsia="Calibri" w:hAnsiTheme="minorHAnsi" w:cstheme="minorHAnsi"/>
              </w:rPr>
              <w:t>Quelle durée minimale d’occupation de la maison et des communs de la Folie Sainte-James accepteriez-vous pour envisager l’exploitation d</w:t>
            </w:r>
            <w:r w:rsidR="0087091F">
              <w:rPr>
                <w:rFonts w:asciiTheme="minorHAnsi" w:eastAsia="Calibri" w:hAnsiTheme="minorHAnsi" w:cstheme="minorHAnsi"/>
              </w:rPr>
              <w:t xml:space="preserve">e votre activité et/ou </w:t>
            </w:r>
            <w:r w:rsidRPr="009761C4">
              <w:rPr>
                <w:rFonts w:asciiTheme="minorHAnsi" w:eastAsia="Calibri" w:hAnsiTheme="minorHAnsi" w:cstheme="minorHAnsi"/>
              </w:rPr>
              <w:t>service au sein de la maison et des communs de la Folie Sainte-James à Neuilly-sur-Seine ?</w:t>
            </w:r>
          </w:p>
        </w:tc>
        <w:tc>
          <w:tcPr>
            <w:tcW w:w="60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67F4" w14:textId="77777777" w:rsidR="00B23902" w:rsidRPr="009761C4" w:rsidRDefault="00B23902" w:rsidP="00B23902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54C3A" w:rsidRPr="009761C4" w14:paraId="56E61122" w14:textId="77777777" w:rsidTr="005870B3">
        <w:trPr>
          <w:trHeight w:val="567"/>
          <w:jc w:val="center"/>
        </w:trPr>
        <w:tc>
          <w:tcPr>
            <w:tcW w:w="11047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4A621" w14:textId="2CA05470" w:rsidR="00E54C3A" w:rsidRPr="005870B3" w:rsidRDefault="00E54C3A" w:rsidP="005870B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5870B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Redevance d’occupation</w:t>
            </w:r>
          </w:p>
        </w:tc>
      </w:tr>
      <w:tr w:rsidR="00E54C3A" w:rsidRPr="009761C4" w14:paraId="0E23C675" w14:textId="77777777" w:rsidTr="005870B3">
        <w:trPr>
          <w:trHeight w:val="2541"/>
          <w:jc w:val="center"/>
        </w:trPr>
        <w:tc>
          <w:tcPr>
            <w:tcW w:w="49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445D8" w14:textId="65CDF44F" w:rsidR="00E54C3A" w:rsidRPr="005870B3" w:rsidRDefault="00E54C3A" w:rsidP="005870B3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</w:rPr>
            </w:pPr>
            <w:r w:rsidRPr="005870B3">
              <w:rPr>
                <w:rFonts w:asciiTheme="minorHAnsi" w:eastAsia="Calibri" w:hAnsiTheme="minorHAnsi" w:cstheme="minorHAnsi"/>
              </w:rPr>
              <w:t>Quel est le montant maximum de la redevance (prix du loyer en € HT-HC/m²/an) ou a minima une fourchette de montants que vous accepteriez de payer pour l’occupation de la maison et des communs de la Folie Sainte-James à Neuilly-sur-Seine ?</w:t>
            </w:r>
          </w:p>
          <w:p w14:paraId="2F1608BD" w14:textId="55085419" w:rsidR="00E54C3A" w:rsidRPr="005870B3" w:rsidDel="005F28ED" w:rsidRDefault="00E54C3A" w:rsidP="005870B3">
            <w:pPr>
              <w:ind w:left="731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u w:val="single"/>
              </w:rPr>
            </w:pPr>
            <w:r w:rsidRPr="005870B3">
              <w:rPr>
                <w:rFonts w:asciiTheme="minorHAnsi" w:eastAsia="Calibri" w:hAnsiTheme="minorHAnsi" w:cstheme="minorHAnsi"/>
                <w:i/>
                <w:sz w:val="20"/>
                <w:szCs w:val="20"/>
                <w:u w:val="single"/>
              </w:rPr>
              <w:t>Nota : il est souhaité une distinction entre la maison d’une part et les communs d’autre part</w:t>
            </w:r>
          </w:p>
        </w:tc>
        <w:tc>
          <w:tcPr>
            <w:tcW w:w="6090" w:type="dxa"/>
            <w:shd w:val="clear" w:color="auto" w:fill="FFFFFF" w:themeFill="background1"/>
            <w:vAlign w:val="center"/>
          </w:tcPr>
          <w:p w14:paraId="6F439122" w14:textId="79C253CE" w:rsidR="00E54C3A" w:rsidRPr="00E54C3A" w:rsidDel="005F28ED" w:rsidRDefault="00E54C3A" w:rsidP="00E54C3A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54C3A" w:rsidRPr="009761C4" w14:paraId="13DA5E2F" w14:textId="77777777" w:rsidTr="005870B3">
        <w:trPr>
          <w:trHeight w:val="567"/>
          <w:jc w:val="center"/>
        </w:trPr>
        <w:tc>
          <w:tcPr>
            <w:tcW w:w="11047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2AFAD" w14:textId="1B00ECA1" w:rsidR="00E54C3A" w:rsidRPr="005870B3" w:rsidDel="005F28ED" w:rsidRDefault="00E54C3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870B3">
              <w:rPr>
                <w:rFonts w:asciiTheme="minorHAnsi" w:eastAsia="Calibri" w:hAnsiTheme="minorHAnsi" w:cstheme="minorHAnsi"/>
                <w:b/>
                <w:sz w:val="20"/>
              </w:rPr>
              <w:t>Autre</w:t>
            </w:r>
          </w:p>
        </w:tc>
      </w:tr>
      <w:tr w:rsidR="00B23902" w:rsidRPr="009761C4" w14:paraId="081304C6" w14:textId="77777777" w:rsidTr="005870B3">
        <w:trPr>
          <w:trHeight w:val="1821"/>
          <w:jc w:val="center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0E6A8" w14:textId="126A18CC" w:rsidR="00B23902" w:rsidRPr="009761C4" w:rsidRDefault="00B23902" w:rsidP="005870B3">
            <w:pPr>
              <w:numPr>
                <w:ilvl w:val="0"/>
                <w:numId w:val="1"/>
              </w:numPr>
              <w:tabs>
                <w:tab w:val="left" w:pos="709"/>
                <w:tab w:val="left" w:pos="5940"/>
              </w:tabs>
              <w:spacing w:before="120" w:after="12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omptez-vous répondre à la future consultation relative à l’exploitation d’un</w:t>
            </w:r>
            <w:r w:rsidR="00F01F5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 activité et/ou</w:t>
            </w:r>
            <w:r w:rsidRPr="009761C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service à vocation culturelle ou artistique au sein de la maison et des communs de la Folie Sainte-James à Neuilly-sur-Seine ? </w:t>
            </w:r>
          </w:p>
        </w:tc>
        <w:tc>
          <w:tcPr>
            <w:tcW w:w="6090" w:type="dxa"/>
            <w:vAlign w:val="center"/>
          </w:tcPr>
          <w:p w14:paraId="51AD7FF7" w14:textId="77777777" w:rsidR="00B23902" w:rsidRPr="009761C4" w:rsidRDefault="00B23902" w:rsidP="00B23902">
            <w:pPr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3902" w:rsidRPr="009761C4" w14:paraId="41243305" w14:textId="77777777" w:rsidTr="005870B3">
        <w:trPr>
          <w:trHeight w:val="568"/>
          <w:jc w:val="center"/>
        </w:trPr>
        <w:tc>
          <w:tcPr>
            <w:tcW w:w="110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1E17" w14:textId="3EA22734" w:rsidR="00B23902" w:rsidRPr="009761C4" w:rsidRDefault="00B23902" w:rsidP="005870B3">
            <w:pPr>
              <w:pStyle w:val="Paragraphedeliste"/>
              <w:keepNext/>
              <w:numPr>
                <w:ilvl w:val="0"/>
                <w:numId w:val="3"/>
              </w:numPr>
              <w:ind w:left="714" w:hanging="357"/>
              <w:jc w:val="center"/>
              <w:rPr>
                <w:rFonts w:asciiTheme="minorHAnsi" w:eastAsia="Calibri" w:hAnsiTheme="minorHAnsi" w:cstheme="minorHAnsi"/>
              </w:rPr>
            </w:pPr>
            <w:r w:rsidRPr="009761C4">
              <w:rPr>
                <w:rFonts w:asciiTheme="minorHAnsi" w:eastAsia="Calibri" w:hAnsiTheme="minorHAnsi" w:cstheme="minorHAnsi"/>
                <w:b/>
              </w:rPr>
              <w:lastRenderedPageBreak/>
              <w:t>Eventuelles remarques de votre entité</w:t>
            </w:r>
          </w:p>
        </w:tc>
      </w:tr>
      <w:tr w:rsidR="00B23902" w:rsidRPr="009761C4" w14:paraId="2D1C0544" w14:textId="77777777" w:rsidTr="005870B3">
        <w:trPr>
          <w:trHeight w:val="1960"/>
          <w:jc w:val="center"/>
        </w:trPr>
        <w:tc>
          <w:tcPr>
            <w:tcW w:w="11047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CA894" w14:textId="320A73DE" w:rsidR="00B23902" w:rsidRPr="009761C4" w:rsidRDefault="00B23902" w:rsidP="005870B3">
            <w:pPr>
              <w:keepNext/>
              <w:spacing w:after="160" w:line="259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3BC1CE0" w14:textId="77777777" w:rsidR="0077538E" w:rsidRPr="00D402A0" w:rsidRDefault="0077538E" w:rsidP="005870B3">
      <w:pPr>
        <w:keepNext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3C15344E" w14:textId="76217563" w:rsidR="007E0E72" w:rsidRPr="00D402A0" w:rsidRDefault="007E0E72" w:rsidP="005870B3">
      <w:pPr>
        <w:keepNext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D402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Nous vous remercions d’avoir pris le temps de répondre à nos questions. Vos informations nous permettrons d’adapter notre futur contrat afin de faire évoluer ensemble nos besoins et contraintes respectives. Je vous rappelle que </w:t>
      </w:r>
      <w:r w:rsidRPr="00D402A0">
        <w:rPr>
          <w:rFonts w:asciiTheme="minorHAnsi" w:eastAsia="Calibri" w:hAnsiTheme="minorHAnsi" w:cstheme="minorHAnsi"/>
          <w:b/>
          <w:i/>
          <w:sz w:val="20"/>
          <w:szCs w:val="20"/>
          <w:u w:val="single"/>
          <w:lang w:eastAsia="en-US"/>
        </w:rPr>
        <w:t>vous pouvez nous joindre les éléments ou documents complémentaires que vous jugeriez pertinent de nous transmettre</w:t>
      </w:r>
      <w:r w:rsidRPr="00D402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.</w:t>
      </w:r>
    </w:p>
    <w:p w14:paraId="148463FD" w14:textId="77777777" w:rsidR="007E0E72" w:rsidRPr="00D402A0" w:rsidRDefault="007E0E72" w:rsidP="005870B3">
      <w:pPr>
        <w:keepNext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14:paraId="35FC979C" w14:textId="086002B7" w:rsidR="007E0E72" w:rsidRPr="00D402A0" w:rsidRDefault="007E0E72" w:rsidP="005870B3">
      <w:pPr>
        <w:keepNext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D402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Dans le cadre de la phase de </w:t>
      </w:r>
      <w:proofErr w:type="spellStart"/>
      <w:r w:rsidRPr="00D402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sourcing</w:t>
      </w:r>
      <w:proofErr w:type="spellEnd"/>
      <w:r w:rsidRPr="00D402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le Département des Hauts-de-Seine pourra être amené à vous proposer un entr</w:t>
      </w:r>
      <w:r w:rsidR="00D32605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etien avec l’équipe en charge de la gestion de la </w:t>
      </w:r>
      <w:r w:rsidR="00D32605" w:rsidRPr="00D32605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Folie sainte-James</w:t>
      </w:r>
      <w:r w:rsidR="00D32605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</w:t>
      </w:r>
      <w:r w:rsidRPr="00D402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afin de mieux comprendre ou compléter les informations transmises par votre </w:t>
      </w:r>
      <w:r w:rsidR="00D32605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entité</w:t>
      </w:r>
      <w:r w:rsidRPr="00D402A0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dans le questionnaire ci-dessus.</w:t>
      </w:r>
    </w:p>
    <w:sectPr w:rsidR="007E0E72" w:rsidRPr="00D402A0" w:rsidSect="009761C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01" w:right="1134" w:bottom="2438" w:left="1134" w:header="0" w:footer="57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4901" w16cex:dateUtc="2022-03-21T13:24:00Z"/>
  <w16cex:commentExtensible w16cex:durableId="260849BB" w16cex:dateUtc="2022-04-18T18:34:00Z"/>
  <w16cex:commentExtensible w16cex:durableId="26084902" w16cex:dateUtc="2022-03-18T09:35:00Z"/>
  <w16cex:commentExtensible w16cex:durableId="26084A5F" w16cex:dateUtc="2022-04-18T18:36:00Z"/>
  <w16cex:commentExtensible w16cex:durableId="26084903" w16cex:dateUtc="2022-03-25T10:32:00Z"/>
  <w16cex:commentExtensible w16cex:durableId="26084904" w16cex:dateUtc="2022-03-21T13:37:00Z"/>
  <w16cex:commentExtensible w16cex:durableId="26084905" w16cex:dateUtc="2022-03-22T15:07:00Z"/>
  <w16cex:commentExtensible w16cex:durableId="260852A1" w16cex:dateUtc="2022-04-18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D2478C" w16cid:durableId="26084901"/>
  <w16cid:commentId w16cid:paraId="6E6E1E15" w16cid:durableId="260849BB"/>
  <w16cid:commentId w16cid:paraId="10506BB6" w16cid:durableId="26084902"/>
  <w16cid:commentId w16cid:paraId="17ECB2E2" w16cid:durableId="26084A5F"/>
  <w16cid:commentId w16cid:paraId="0DE3A124" w16cid:durableId="26084903"/>
  <w16cid:commentId w16cid:paraId="5E1E585D" w16cid:durableId="26084904"/>
  <w16cid:commentId w16cid:paraId="76198206" w16cid:durableId="26084905"/>
  <w16cid:commentId w16cid:paraId="0A51B62C" w16cid:durableId="260852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C21F4" w14:textId="77777777" w:rsidR="002A697A" w:rsidRDefault="002A697A">
      <w:r>
        <w:separator/>
      </w:r>
    </w:p>
  </w:endnote>
  <w:endnote w:type="continuationSeparator" w:id="0">
    <w:p w14:paraId="16D93C92" w14:textId="77777777" w:rsidR="002A697A" w:rsidRDefault="002A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905C" w14:textId="77777777" w:rsidR="00AC5284" w:rsidRDefault="00AC5284" w:rsidP="00CD4A4D">
    <w:pPr>
      <w:pStyle w:val="Pieddepage"/>
      <w:framePr w:wrap="around" w:vAnchor="text" w:hAnchor="margin" w:xAlign="center" w:y="1"/>
      <w:pBdr>
        <w:bottom w:val="single" w:sz="4" w:space="1" w:color="auto"/>
      </w:pBdr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A3DE94" w14:textId="77777777" w:rsidR="00AC5284" w:rsidRDefault="00AC5284" w:rsidP="00CD4A4D">
    <w:pPr>
      <w:pStyle w:val="Pieddepage"/>
      <w:framePr w:wrap="around" w:vAnchor="text" w:hAnchor="margin" w:xAlign="center" w:y="1"/>
      <w:pBdr>
        <w:bottom w:val="single" w:sz="4" w:space="1" w:color="auto"/>
      </w:pBdr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9EC6B4" w14:textId="77777777" w:rsidR="00AC5284" w:rsidRDefault="00AC5284" w:rsidP="00CD4A4D">
    <w:pPr>
      <w:pStyle w:val="Pieddepage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205993151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BB2D39" w14:textId="36462EDF" w:rsidR="009761C4" w:rsidRPr="009761C4" w:rsidRDefault="009761C4" w:rsidP="009761C4">
            <w:pPr>
              <w:pStyle w:val="Pieddepage"/>
              <w:jc w:val="center"/>
              <w:rPr>
                <w:sz w:val="22"/>
                <w:szCs w:val="22"/>
              </w:rPr>
            </w:pPr>
            <w:r w:rsidRPr="009761C4">
              <w:rPr>
                <w:b/>
                <w:bCs/>
                <w:sz w:val="22"/>
                <w:szCs w:val="22"/>
              </w:rPr>
              <w:fldChar w:fldCharType="begin"/>
            </w:r>
            <w:r w:rsidRPr="009761C4">
              <w:rPr>
                <w:b/>
                <w:bCs/>
                <w:sz w:val="22"/>
                <w:szCs w:val="22"/>
              </w:rPr>
              <w:instrText>PAGE</w:instrText>
            </w:r>
            <w:r w:rsidRPr="009761C4">
              <w:rPr>
                <w:b/>
                <w:bCs/>
                <w:sz w:val="22"/>
                <w:szCs w:val="22"/>
              </w:rPr>
              <w:fldChar w:fldCharType="separate"/>
            </w:r>
            <w:r w:rsidR="00E962FB">
              <w:rPr>
                <w:b/>
                <w:bCs/>
                <w:noProof/>
                <w:sz w:val="22"/>
                <w:szCs w:val="22"/>
              </w:rPr>
              <w:t>3</w:t>
            </w:r>
            <w:r w:rsidRPr="009761C4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/</w:t>
            </w:r>
            <w:r w:rsidRPr="009761C4">
              <w:rPr>
                <w:sz w:val="22"/>
                <w:szCs w:val="22"/>
              </w:rPr>
              <w:t xml:space="preserve"> </w:t>
            </w:r>
            <w:r w:rsidRPr="009761C4">
              <w:rPr>
                <w:b/>
                <w:bCs/>
                <w:sz w:val="22"/>
                <w:szCs w:val="22"/>
              </w:rPr>
              <w:fldChar w:fldCharType="begin"/>
            </w:r>
            <w:r w:rsidRPr="009761C4">
              <w:rPr>
                <w:b/>
                <w:bCs/>
                <w:sz w:val="22"/>
                <w:szCs w:val="22"/>
              </w:rPr>
              <w:instrText>NUMPAGES</w:instrText>
            </w:r>
            <w:r w:rsidRPr="009761C4">
              <w:rPr>
                <w:b/>
                <w:bCs/>
                <w:sz w:val="22"/>
                <w:szCs w:val="22"/>
              </w:rPr>
              <w:fldChar w:fldCharType="separate"/>
            </w:r>
            <w:r w:rsidR="00E962FB">
              <w:rPr>
                <w:b/>
                <w:bCs/>
                <w:noProof/>
                <w:sz w:val="22"/>
                <w:szCs w:val="22"/>
              </w:rPr>
              <w:t>4</w:t>
            </w:r>
            <w:r w:rsidRPr="009761C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25FDC05" w14:textId="722EA324" w:rsidR="00D96784" w:rsidRPr="009761C4" w:rsidRDefault="00D96784" w:rsidP="00A766D6">
    <w:pPr>
      <w:pStyle w:val="Pieddepage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21771" w14:textId="77777777" w:rsidR="00ED2A39" w:rsidRDefault="00C409AF" w:rsidP="00AC13E7">
    <w:pPr>
      <w:pStyle w:val="Pieddepage"/>
      <w:ind w:left="-1134"/>
      <w:jc w:val="both"/>
    </w:pPr>
    <w:r>
      <w:rPr>
        <w:b/>
        <w:noProof/>
        <w:color w:val="000000" w:themeColor="text1"/>
        <w:sz w:val="14"/>
        <w:szCs w:val="14"/>
        <w:lang w:eastAsia="fr-FR"/>
      </w:rPr>
      <w:drawing>
        <wp:inline distT="0" distB="0" distL="0" distR="0" wp14:anchorId="0F24ACAE" wp14:editId="0D01581F">
          <wp:extent cx="7578000" cy="993600"/>
          <wp:effectExtent l="0" t="0" r="4445" b="0"/>
          <wp:docPr id="390" name="Imag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te-Basdepage-LettreP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9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E83F8" w14:textId="77777777" w:rsidR="002A697A" w:rsidRDefault="002A697A">
      <w:r>
        <w:separator/>
      </w:r>
    </w:p>
  </w:footnote>
  <w:footnote w:type="continuationSeparator" w:id="0">
    <w:p w14:paraId="1CD3B9CD" w14:textId="77777777" w:rsidR="002A697A" w:rsidRDefault="002A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18BA" w14:textId="77777777" w:rsidR="00AC5284" w:rsidRPr="00DB08B6" w:rsidRDefault="00AC5284" w:rsidP="00C47DEB">
    <w:pPr>
      <w:pStyle w:val="s2"/>
      <w:tabs>
        <w:tab w:val="clear" w:pos="6663"/>
        <w:tab w:val="right" w:pos="3828"/>
        <w:tab w:val="left" w:pos="5718"/>
      </w:tabs>
      <w:spacing w:before="720"/>
      <w:ind w:left="0" w:right="142"/>
      <w:rPr>
        <w:color w:val="000000" w:themeColor="text1"/>
        <w:szCs w:val="22"/>
        <w:shd w:val="clear" w:color="000080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A5BE" w14:textId="77777777" w:rsidR="00E348E6" w:rsidRDefault="00D225A3">
    <w:pPr>
      <w:pStyle w:val="En-tte"/>
    </w:pPr>
    <w:r>
      <w:rPr>
        <w:rFonts w:ascii="Neo Sans Medium" w:hAnsi="Neo Sans Medium"/>
        <w:noProof/>
        <w:color w:val="009CD1"/>
        <w:spacing w:val="20"/>
        <w:sz w:val="20"/>
        <w:szCs w:val="20"/>
        <w:u w:color="009CD1"/>
        <w:lang w:eastAsia="fr-FR"/>
      </w:rPr>
      <w:drawing>
        <wp:anchor distT="0" distB="0" distL="114300" distR="114300" simplePos="0" relativeHeight="251657216" behindDoc="1" locked="0" layoutInCell="1" allowOverlap="1" wp14:anchorId="0D80B494" wp14:editId="6657FBA6">
          <wp:simplePos x="0" y="0"/>
          <wp:positionH relativeFrom="margin">
            <wp:posOffset>-328206</wp:posOffset>
          </wp:positionH>
          <wp:positionV relativeFrom="paragraph">
            <wp:posOffset>394970</wp:posOffset>
          </wp:positionV>
          <wp:extent cx="2635200" cy="1994400"/>
          <wp:effectExtent l="0" t="0" r="0" b="6350"/>
          <wp:wrapNone/>
          <wp:docPr id="389" name="Image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arte2022-coingauch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5200" cy="19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22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B67B9A"/>
    <w:multiLevelType w:val="hybridMultilevel"/>
    <w:tmpl w:val="1284D53C"/>
    <w:lvl w:ilvl="0" w:tplc="FCC0D7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F9B"/>
    <w:multiLevelType w:val="hybridMultilevel"/>
    <w:tmpl w:val="B1D6E1D2"/>
    <w:lvl w:ilvl="0" w:tplc="E954DEC6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8455F"/>
    <w:multiLevelType w:val="hybridMultilevel"/>
    <w:tmpl w:val="5DBC4B56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F0D58"/>
    <w:multiLevelType w:val="hybridMultilevel"/>
    <w:tmpl w:val="EF58A100"/>
    <w:lvl w:ilvl="0" w:tplc="1EB2E7A0">
      <w:start w:val="1"/>
      <w:numFmt w:val="upperRoman"/>
      <w:pStyle w:val="Titre1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52EA3"/>
    <w:multiLevelType w:val="hybridMultilevel"/>
    <w:tmpl w:val="5DBC4B56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83FAF"/>
    <w:multiLevelType w:val="hybridMultilevel"/>
    <w:tmpl w:val="0AEEC24C"/>
    <w:lvl w:ilvl="0" w:tplc="5F5CE1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26671"/>
    <w:multiLevelType w:val="hybridMultilevel"/>
    <w:tmpl w:val="9A4251A2"/>
    <w:lvl w:ilvl="0" w:tplc="0814345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13DD"/>
    <w:multiLevelType w:val="hybridMultilevel"/>
    <w:tmpl w:val="9CBEBA92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0361EC"/>
    <w:multiLevelType w:val="hybridMultilevel"/>
    <w:tmpl w:val="0AEEC24C"/>
    <w:lvl w:ilvl="0" w:tplc="5F5CE1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F"/>
    <w:rsid w:val="00002A16"/>
    <w:rsid w:val="000038FB"/>
    <w:rsid w:val="00003D26"/>
    <w:rsid w:val="00004F19"/>
    <w:rsid w:val="000112B3"/>
    <w:rsid w:val="00011321"/>
    <w:rsid w:val="000114D6"/>
    <w:rsid w:val="0001194B"/>
    <w:rsid w:val="00012D46"/>
    <w:rsid w:val="00012EBA"/>
    <w:rsid w:val="00013B7B"/>
    <w:rsid w:val="00014183"/>
    <w:rsid w:val="0001429B"/>
    <w:rsid w:val="00014CC9"/>
    <w:rsid w:val="00015912"/>
    <w:rsid w:val="000172E5"/>
    <w:rsid w:val="000177E4"/>
    <w:rsid w:val="00017B40"/>
    <w:rsid w:val="0002096F"/>
    <w:rsid w:val="0002097C"/>
    <w:rsid w:val="000220C4"/>
    <w:rsid w:val="0002379C"/>
    <w:rsid w:val="00023A49"/>
    <w:rsid w:val="00023ABC"/>
    <w:rsid w:val="000245B6"/>
    <w:rsid w:val="00026091"/>
    <w:rsid w:val="00026445"/>
    <w:rsid w:val="00027544"/>
    <w:rsid w:val="000278FB"/>
    <w:rsid w:val="0003077B"/>
    <w:rsid w:val="00030D1B"/>
    <w:rsid w:val="00032658"/>
    <w:rsid w:val="00033AF2"/>
    <w:rsid w:val="00034761"/>
    <w:rsid w:val="000359C6"/>
    <w:rsid w:val="00035C23"/>
    <w:rsid w:val="00036EAB"/>
    <w:rsid w:val="00036FB2"/>
    <w:rsid w:val="000407E5"/>
    <w:rsid w:val="00040DCA"/>
    <w:rsid w:val="00040F6A"/>
    <w:rsid w:val="000416E7"/>
    <w:rsid w:val="00042BD3"/>
    <w:rsid w:val="00043023"/>
    <w:rsid w:val="0004352C"/>
    <w:rsid w:val="00044DE7"/>
    <w:rsid w:val="00044F0E"/>
    <w:rsid w:val="00045011"/>
    <w:rsid w:val="00045C74"/>
    <w:rsid w:val="000474C5"/>
    <w:rsid w:val="00050494"/>
    <w:rsid w:val="000504EC"/>
    <w:rsid w:val="00051872"/>
    <w:rsid w:val="0005232B"/>
    <w:rsid w:val="00052E6C"/>
    <w:rsid w:val="00053471"/>
    <w:rsid w:val="000534A1"/>
    <w:rsid w:val="00053BB0"/>
    <w:rsid w:val="00055585"/>
    <w:rsid w:val="00055C9F"/>
    <w:rsid w:val="00055D10"/>
    <w:rsid w:val="00056217"/>
    <w:rsid w:val="00056C9B"/>
    <w:rsid w:val="00057068"/>
    <w:rsid w:val="00057714"/>
    <w:rsid w:val="00057F2C"/>
    <w:rsid w:val="00061881"/>
    <w:rsid w:val="00062700"/>
    <w:rsid w:val="0006280D"/>
    <w:rsid w:val="00063378"/>
    <w:rsid w:val="000645B2"/>
    <w:rsid w:val="0006481B"/>
    <w:rsid w:val="00065947"/>
    <w:rsid w:val="00066B08"/>
    <w:rsid w:val="00067165"/>
    <w:rsid w:val="0006724E"/>
    <w:rsid w:val="000672E3"/>
    <w:rsid w:val="00067588"/>
    <w:rsid w:val="00071434"/>
    <w:rsid w:val="00071BF2"/>
    <w:rsid w:val="00074DF9"/>
    <w:rsid w:val="00075AA6"/>
    <w:rsid w:val="00075ABE"/>
    <w:rsid w:val="00076A12"/>
    <w:rsid w:val="000801C3"/>
    <w:rsid w:val="000810A8"/>
    <w:rsid w:val="000812E1"/>
    <w:rsid w:val="000815B2"/>
    <w:rsid w:val="00081A58"/>
    <w:rsid w:val="000822AF"/>
    <w:rsid w:val="00082FB9"/>
    <w:rsid w:val="00084018"/>
    <w:rsid w:val="000846B9"/>
    <w:rsid w:val="00085476"/>
    <w:rsid w:val="00085DE4"/>
    <w:rsid w:val="00086DDD"/>
    <w:rsid w:val="0009095F"/>
    <w:rsid w:val="000919F9"/>
    <w:rsid w:val="00092117"/>
    <w:rsid w:val="00092145"/>
    <w:rsid w:val="0009343E"/>
    <w:rsid w:val="0009348B"/>
    <w:rsid w:val="000937E3"/>
    <w:rsid w:val="0009438B"/>
    <w:rsid w:val="00095EB9"/>
    <w:rsid w:val="00096CA6"/>
    <w:rsid w:val="000970F9"/>
    <w:rsid w:val="00097FE3"/>
    <w:rsid w:val="000A0487"/>
    <w:rsid w:val="000A0AE5"/>
    <w:rsid w:val="000A0C14"/>
    <w:rsid w:val="000A38B8"/>
    <w:rsid w:val="000A4EA1"/>
    <w:rsid w:val="000A56DA"/>
    <w:rsid w:val="000A6135"/>
    <w:rsid w:val="000A64B3"/>
    <w:rsid w:val="000A6DC4"/>
    <w:rsid w:val="000A793B"/>
    <w:rsid w:val="000A7982"/>
    <w:rsid w:val="000B0C6B"/>
    <w:rsid w:val="000B1C41"/>
    <w:rsid w:val="000B22CF"/>
    <w:rsid w:val="000C08D6"/>
    <w:rsid w:val="000C158E"/>
    <w:rsid w:val="000C171F"/>
    <w:rsid w:val="000C2BAF"/>
    <w:rsid w:val="000C2EBB"/>
    <w:rsid w:val="000C3A2D"/>
    <w:rsid w:val="000C3E2E"/>
    <w:rsid w:val="000C5277"/>
    <w:rsid w:val="000C5412"/>
    <w:rsid w:val="000D0AFD"/>
    <w:rsid w:val="000D0E8B"/>
    <w:rsid w:val="000D0EFC"/>
    <w:rsid w:val="000D173C"/>
    <w:rsid w:val="000D28F2"/>
    <w:rsid w:val="000D3341"/>
    <w:rsid w:val="000D3B6A"/>
    <w:rsid w:val="000D603F"/>
    <w:rsid w:val="000D66EF"/>
    <w:rsid w:val="000D73CD"/>
    <w:rsid w:val="000E05CA"/>
    <w:rsid w:val="000E207E"/>
    <w:rsid w:val="000E2368"/>
    <w:rsid w:val="000E2580"/>
    <w:rsid w:val="000E2823"/>
    <w:rsid w:val="000E317E"/>
    <w:rsid w:val="000E4935"/>
    <w:rsid w:val="000E52B0"/>
    <w:rsid w:val="000E6660"/>
    <w:rsid w:val="000E7D1B"/>
    <w:rsid w:val="000F0D1E"/>
    <w:rsid w:val="000F141D"/>
    <w:rsid w:val="000F1F33"/>
    <w:rsid w:val="000F2B18"/>
    <w:rsid w:val="000F606B"/>
    <w:rsid w:val="000F6E27"/>
    <w:rsid w:val="000F76C9"/>
    <w:rsid w:val="000F7F33"/>
    <w:rsid w:val="000F7FB3"/>
    <w:rsid w:val="001006FD"/>
    <w:rsid w:val="00100981"/>
    <w:rsid w:val="00100D04"/>
    <w:rsid w:val="0010115F"/>
    <w:rsid w:val="00101B55"/>
    <w:rsid w:val="001026ED"/>
    <w:rsid w:val="0010540D"/>
    <w:rsid w:val="00105C6D"/>
    <w:rsid w:val="00110569"/>
    <w:rsid w:val="00110F0F"/>
    <w:rsid w:val="00110F55"/>
    <w:rsid w:val="00112A37"/>
    <w:rsid w:val="00112D11"/>
    <w:rsid w:val="00112FB9"/>
    <w:rsid w:val="00113F23"/>
    <w:rsid w:val="00114587"/>
    <w:rsid w:val="00114FB6"/>
    <w:rsid w:val="00115C4F"/>
    <w:rsid w:val="0011714B"/>
    <w:rsid w:val="00117ED9"/>
    <w:rsid w:val="00120840"/>
    <w:rsid w:val="00120850"/>
    <w:rsid w:val="00120AE2"/>
    <w:rsid w:val="00121395"/>
    <w:rsid w:val="001216BF"/>
    <w:rsid w:val="00121753"/>
    <w:rsid w:val="0012207D"/>
    <w:rsid w:val="001227F9"/>
    <w:rsid w:val="0012386D"/>
    <w:rsid w:val="00124065"/>
    <w:rsid w:val="00124FD5"/>
    <w:rsid w:val="00127F74"/>
    <w:rsid w:val="001300D6"/>
    <w:rsid w:val="00130EAD"/>
    <w:rsid w:val="0013308D"/>
    <w:rsid w:val="00134323"/>
    <w:rsid w:val="0013483A"/>
    <w:rsid w:val="00134FD4"/>
    <w:rsid w:val="00135320"/>
    <w:rsid w:val="00135B7B"/>
    <w:rsid w:val="001363EF"/>
    <w:rsid w:val="0014149C"/>
    <w:rsid w:val="001429C5"/>
    <w:rsid w:val="00146EB3"/>
    <w:rsid w:val="00147892"/>
    <w:rsid w:val="00150E88"/>
    <w:rsid w:val="00150EAE"/>
    <w:rsid w:val="001537E5"/>
    <w:rsid w:val="00153AD7"/>
    <w:rsid w:val="00154070"/>
    <w:rsid w:val="00155726"/>
    <w:rsid w:val="001601F3"/>
    <w:rsid w:val="00160308"/>
    <w:rsid w:val="00160F35"/>
    <w:rsid w:val="00162267"/>
    <w:rsid w:val="001629E4"/>
    <w:rsid w:val="00162DA7"/>
    <w:rsid w:val="0016459F"/>
    <w:rsid w:val="00165050"/>
    <w:rsid w:val="00165433"/>
    <w:rsid w:val="00165E99"/>
    <w:rsid w:val="00166259"/>
    <w:rsid w:val="0016636A"/>
    <w:rsid w:val="001679C3"/>
    <w:rsid w:val="001702BC"/>
    <w:rsid w:val="001708BA"/>
    <w:rsid w:val="00170EE1"/>
    <w:rsid w:val="00170F59"/>
    <w:rsid w:val="00171444"/>
    <w:rsid w:val="00172BBC"/>
    <w:rsid w:val="00172C96"/>
    <w:rsid w:val="00172D53"/>
    <w:rsid w:val="00173688"/>
    <w:rsid w:val="00174D04"/>
    <w:rsid w:val="00175333"/>
    <w:rsid w:val="00176285"/>
    <w:rsid w:val="00176A9D"/>
    <w:rsid w:val="0018134A"/>
    <w:rsid w:val="00184E72"/>
    <w:rsid w:val="00185BF9"/>
    <w:rsid w:val="00186370"/>
    <w:rsid w:val="001863E4"/>
    <w:rsid w:val="001864FC"/>
    <w:rsid w:val="00186E4D"/>
    <w:rsid w:val="00187CAC"/>
    <w:rsid w:val="00190093"/>
    <w:rsid w:val="001902AB"/>
    <w:rsid w:val="00190415"/>
    <w:rsid w:val="00190986"/>
    <w:rsid w:val="00190A87"/>
    <w:rsid w:val="00190BC1"/>
    <w:rsid w:val="0019423F"/>
    <w:rsid w:val="00194449"/>
    <w:rsid w:val="0019485E"/>
    <w:rsid w:val="00197750"/>
    <w:rsid w:val="001A2AC5"/>
    <w:rsid w:val="001A33CD"/>
    <w:rsid w:val="001A3A39"/>
    <w:rsid w:val="001A3C2C"/>
    <w:rsid w:val="001A5800"/>
    <w:rsid w:val="001A6BE5"/>
    <w:rsid w:val="001B0C8D"/>
    <w:rsid w:val="001B0FB4"/>
    <w:rsid w:val="001B2C30"/>
    <w:rsid w:val="001B4D24"/>
    <w:rsid w:val="001B4F7A"/>
    <w:rsid w:val="001B528C"/>
    <w:rsid w:val="001B53DD"/>
    <w:rsid w:val="001B5AFA"/>
    <w:rsid w:val="001B70C4"/>
    <w:rsid w:val="001C0705"/>
    <w:rsid w:val="001C12B0"/>
    <w:rsid w:val="001C12BD"/>
    <w:rsid w:val="001C176E"/>
    <w:rsid w:val="001C1784"/>
    <w:rsid w:val="001C1E52"/>
    <w:rsid w:val="001C28A1"/>
    <w:rsid w:val="001C290C"/>
    <w:rsid w:val="001C2BEF"/>
    <w:rsid w:val="001C2DAB"/>
    <w:rsid w:val="001C377E"/>
    <w:rsid w:val="001C38A7"/>
    <w:rsid w:val="001C3921"/>
    <w:rsid w:val="001C421D"/>
    <w:rsid w:val="001C4971"/>
    <w:rsid w:val="001C516C"/>
    <w:rsid w:val="001C5F39"/>
    <w:rsid w:val="001C61B4"/>
    <w:rsid w:val="001C7971"/>
    <w:rsid w:val="001D09BD"/>
    <w:rsid w:val="001D1216"/>
    <w:rsid w:val="001D275B"/>
    <w:rsid w:val="001D2CE6"/>
    <w:rsid w:val="001D4147"/>
    <w:rsid w:val="001D5B03"/>
    <w:rsid w:val="001D5C3E"/>
    <w:rsid w:val="001D6894"/>
    <w:rsid w:val="001D770E"/>
    <w:rsid w:val="001E1B96"/>
    <w:rsid w:val="001E1CF0"/>
    <w:rsid w:val="001E2A6B"/>
    <w:rsid w:val="001E4F13"/>
    <w:rsid w:val="001E6659"/>
    <w:rsid w:val="001E665D"/>
    <w:rsid w:val="001E7F65"/>
    <w:rsid w:val="001F00FE"/>
    <w:rsid w:val="001F0954"/>
    <w:rsid w:val="001F12AE"/>
    <w:rsid w:val="001F16A2"/>
    <w:rsid w:val="001F384D"/>
    <w:rsid w:val="001F40E3"/>
    <w:rsid w:val="001F46BF"/>
    <w:rsid w:val="001F512B"/>
    <w:rsid w:val="001F5597"/>
    <w:rsid w:val="001F7049"/>
    <w:rsid w:val="001F7124"/>
    <w:rsid w:val="001F7C48"/>
    <w:rsid w:val="00200538"/>
    <w:rsid w:val="002007F8"/>
    <w:rsid w:val="00200FCC"/>
    <w:rsid w:val="00203B84"/>
    <w:rsid w:val="002048C0"/>
    <w:rsid w:val="00204FC2"/>
    <w:rsid w:val="00206CB9"/>
    <w:rsid w:val="00206D9F"/>
    <w:rsid w:val="0020745C"/>
    <w:rsid w:val="0021051E"/>
    <w:rsid w:val="00212E14"/>
    <w:rsid w:val="0021368A"/>
    <w:rsid w:val="00214554"/>
    <w:rsid w:val="002158B9"/>
    <w:rsid w:val="00215B53"/>
    <w:rsid w:val="00217192"/>
    <w:rsid w:val="00220986"/>
    <w:rsid w:val="002211F8"/>
    <w:rsid w:val="00221840"/>
    <w:rsid w:val="00221E89"/>
    <w:rsid w:val="002226E5"/>
    <w:rsid w:val="00222DF0"/>
    <w:rsid w:val="00222EA9"/>
    <w:rsid w:val="00224578"/>
    <w:rsid w:val="002247E1"/>
    <w:rsid w:val="002262C5"/>
    <w:rsid w:val="00226543"/>
    <w:rsid w:val="00226767"/>
    <w:rsid w:val="00227845"/>
    <w:rsid w:val="00227BF5"/>
    <w:rsid w:val="0023141A"/>
    <w:rsid w:val="00231483"/>
    <w:rsid w:val="00231C3C"/>
    <w:rsid w:val="00231E23"/>
    <w:rsid w:val="00232A43"/>
    <w:rsid w:val="0023538D"/>
    <w:rsid w:val="00236503"/>
    <w:rsid w:val="00236D49"/>
    <w:rsid w:val="00236E57"/>
    <w:rsid w:val="002373F3"/>
    <w:rsid w:val="00237FBC"/>
    <w:rsid w:val="00240803"/>
    <w:rsid w:val="002408FE"/>
    <w:rsid w:val="0024128C"/>
    <w:rsid w:val="002428E2"/>
    <w:rsid w:val="00242A51"/>
    <w:rsid w:val="00242FDB"/>
    <w:rsid w:val="00244C00"/>
    <w:rsid w:val="00244E02"/>
    <w:rsid w:val="002450C6"/>
    <w:rsid w:val="00246568"/>
    <w:rsid w:val="00250DD7"/>
    <w:rsid w:val="002512D0"/>
    <w:rsid w:val="00252D71"/>
    <w:rsid w:val="0025380C"/>
    <w:rsid w:val="00253AD6"/>
    <w:rsid w:val="00255586"/>
    <w:rsid w:val="00256568"/>
    <w:rsid w:val="00256D55"/>
    <w:rsid w:val="00261486"/>
    <w:rsid w:val="00261A39"/>
    <w:rsid w:val="00262620"/>
    <w:rsid w:val="002627B6"/>
    <w:rsid w:val="00262834"/>
    <w:rsid w:val="00264ACA"/>
    <w:rsid w:val="00265EBB"/>
    <w:rsid w:val="00265F01"/>
    <w:rsid w:val="0026651D"/>
    <w:rsid w:val="00266734"/>
    <w:rsid w:val="00267550"/>
    <w:rsid w:val="002742D7"/>
    <w:rsid w:val="00274670"/>
    <w:rsid w:val="00274DC7"/>
    <w:rsid w:val="00274FB2"/>
    <w:rsid w:val="00276D63"/>
    <w:rsid w:val="00281A1C"/>
    <w:rsid w:val="002825F7"/>
    <w:rsid w:val="00282714"/>
    <w:rsid w:val="0028315E"/>
    <w:rsid w:val="0028368B"/>
    <w:rsid w:val="0028501A"/>
    <w:rsid w:val="00285FEB"/>
    <w:rsid w:val="002864ED"/>
    <w:rsid w:val="002870DB"/>
    <w:rsid w:val="00287C06"/>
    <w:rsid w:val="00290193"/>
    <w:rsid w:val="00291BF1"/>
    <w:rsid w:val="0029259C"/>
    <w:rsid w:val="00293715"/>
    <w:rsid w:val="00293877"/>
    <w:rsid w:val="00295290"/>
    <w:rsid w:val="002954B6"/>
    <w:rsid w:val="00295A9D"/>
    <w:rsid w:val="0029667D"/>
    <w:rsid w:val="0029668B"/>
    <w:rsid w:val="00296D70"/>
    <w:rsid w:val="002976CF"/>
    <w:rsid w:val="002A00F2"/>
    <w:rsid w:val="002A0276"/>
    <w:rsid w:val="002A062C"/>
    <w:rsid w:val="002A0D7A"/>
    <w:rsid w:val="002A14C8"/>
    <w:rsid w:val="002A44B6"/>
    <w:rsid w:val="002A55D6"/>
    <w:rsid w:val="002A5755"/>
    <w:rsid w:val="002A596D"/>
    <w:rsid w:val="002A697A"/>
    <w:rsid w:val="002A7616"/>
    <w:rsid w:val="002B1659"/>
    <w:rsid w:val="002B2313"/>
    <w:rsid w:val="002B2EF3"/>
    <w:rsid w:val="002B3283"/>
    <w:rsid w:val="002B3291"/>
    <w:rsid w:val="002B3C92"/>
    <w:rsid w:val="002B5242"/>
    <w:rsid w:val="002B78D9"/>
    <w:rsid w:val="002B7A82"/>
    <w:rsid w:val="002C041C"/>
    <w:rsid w:val="002C2A29"/>
    <w:rsid w:val="002C5981"/>
    <w:rsid w:val="002C689E"/>
    <w:rsid w:val="002D0126"/>
    <w:rsid w:val="002D0E55"/>
    <w:rsid w:val="002D1176"/>
    <w:rsid w:val="002D2695"/>
    <w:rsid w:val="002D3659"/>
    <w:rsid w:val="002D4DEF"/>
    <w:rsid w:val="002D500E"/>
    <w:rsid w:val="002D5A7B"/>
    <w:rsid w:val="002E182E"/>
    <w:rsid w:val="002E18AC"/>
    <w:rsid w:val="002E1C61"/>
    <w:rsid w:val="002E3048"/>
    <w:rsid w:val="002E48FB"/>
    <w:rsid w:val="002E499C"/>
    <w:rsid w:val="002E700C"/>
    <w:rsid w:val="002E73F6"/>
    <w:rsid w:val="002E7832"/>
    <w:rsid w:val="002F2A3F"/>
    <w:rsid w:val="002F4B00"/>
    <w:rsid w:val="002F5181"/>
    <w:rsid w:val="002F5CAE"/>
    <w:rsid w:val="003006AD"/>
    <w:rsid w:val="003021D9"/>
    <w:rsid w:val="003037FE"/>
    <w:rsid w:val="00303DB6"/>
    <w:rsid w:val="00304E0A"/>
    <w:rsid w:val="00305453"/>
    <w:rsid w:val="003054DA"/>
    <w:rsid w:val="00305804"/>
    <w:rsid w:val="00305CDD"/>
    <w:rsid w:val="00305F6D"/>
    <w:rsid w:val="00306BB6"/>
    <w:rsid w:val="0030744B"/>
    <w:rsid w:val="00311BB9"/>
    <w:rsid w:val="00311F04"/>
    <w:rsid w:val="003120FF"/>
    <w:rsid w:val="0031259A"/>
    <w:rsid w:val="00313017"/>
    <w:rsid w:val="00314136"/>
    <w:rsid w:val="0031531B"/>
    <w:rsid w:val="003160F7"/>
    <w:rsid w:val="003166F4"/>
    <w:rsid w:val="00316FBB"/>
    <w:rsid w:val="00320477"/>
    <w:rsid w:val="00322769"/>
    <w:rsid w:val="003227D0"/>
    <w:rsid w:val="00324C2E"/>
    <w:rsid w:val="00324CBE"/>
    <w:rsid w:val="00325380"/>
    <w:rsid w:val="00326E51"/>
    <w:rsid w:val="003300C9"/>
    <w:rsid w:val="003318BD"/>
    <w:rsid w:val="0033267A"/>
    <w:rsid w:val="00333570"/>
    <w:rsid w:val="0033383E"/>
    <w:rsid w:val="00333E0E"/>
    <w:rsid w:val="003346FA"/>
    <w:rsid w:val="00334C44"/>
    <w:rsid w:val="00337ABD"/>
    <w:rsid w:val="00340054"/>
    <w:rsid w:val="00340C43"/>
    <w:rsid w:val="00341528"/>
    <w:rsid w:val="00341616"/>
    <w:rsid w:val="00342528"/>
    <w:rsid w:val="0034269E"/>
    <w:rsid w:val="00342E63"/>
    <w:rsid w:val="00344DA1"/>
    <w:rsid w:val="00346759"/>
    <w:rsid w:val="0035210A"/>
    <w:rsid w:val="00352415"/>
    <w:rsid w:val="00353837"/>
    <w:rsid w:val="00353864"/>
    <w:rsid w:val="00353C3B"/>
    <w:rsid w:val="003540EA"/>
    <w:rsid w:val="003542F1"/>
    <w:rsid w:val="00355CED"/>
    <w:rsid w:val="00360727"/>
    <w:rsid w:val="0036395D"/>
    <w:rsid w:val="00363A51"/>
    <w:rsid w:val="00364722"/>
    <w:rsid w:val="00365056"/>
    <w:rsid w:val="00365971"/>
    <w:rsid w:val="00365F2D"/>
    <w:rsid w:val="0036785B"/>
    <w:rsid w:val="00367EA2"/>
    <w:rsid w:val="003706A5"/>
    <w:rsid w:val="00370B07"/>
    <w:rsid w:val="00370C84"/>
    <w:rsid w:val="00370E37"/>
    <w:rsid w:val="00371070"/>
    <w:rsid w:val="00371674"/>
    <w:rsid w:val="0037168C"/>
    <w:rsid w:val="003722D8"/>
    <w:rsid w:val="00372BD7"/>
    <w:rsid w:val="003734F3"/>
    <w:rsid w:val="003745A0"/>
    <w:rsid w:val="00374C31"/>
    <w:rsid w:val="0037546E"/>
    <w:rsid w:val="0037568A"/>
    <w:rsid w:val="00375807"/>
    <w:rsid w:val="00375945"/>
    <w:rsid w:val="00376682"/>
    <w:rsid w:val="003767DD"/>
    <w:rsid w:val="00376E31"/>
    <w:rsid w:val="00380104"/>
    <w:rsid w:val="00380E9E"/>
    <w:rsid w:val="00381C64"/>
    <w:rsid w:val="003821AF"/>
    <w:rsid w:val="00382B91"/>
    <w:rsid w:val="0038363A"/>
    <w:rsid w:val="003843E8"/>
    <w:rsid w:val="00384917"/>
    <w:rsid w:val="00385DB0"/>
    <w:rsid w:val="0038604A"/>
    <w:rsid w:val="00387529"/>
    <w:rsid w:val="003905D5"/>
    <w:rsid w:val="00390949"/>
    <w:rsid w:val="003924A8"/>
    <w:rsid w:val="00393D2D"/>
    <w:rsid w:val="0039499E"/>
    <w:rsid w:val="003A0A02"/>
    <w:rsid w:val="003A22EC"/>
    <w:rsid w:val="003A2D1F"/>
    <w:rsid w:val="003A2DD9"/>
    <w:rsid w:val="003A3211"/>
    <w:rsid w:val="003A4464"/>
    <w:rsid w:val="003A4F03"/>
    <w:rsid w:val="003A4F2A"/>
    <w:rsid w:val="003A5B7E"/>
    <w:rsid w:val="003A5BC8"/>
    <w:rsid w:val="003A6641"/>
    <w:rsid w:val="003A7E40"/>
    <w:rsid w:val="003B0E9B"/>
    <w:rsid w:val="003B1447"/>
    <w:rsid w:val="003B1BF5"/>
    <w:rsid w:val="003B4B9E"/>
    <w:rsid w:val="003B5918"/>
    <w:rsid w:val="003B5B82"/>
    <w:rsid w:val="003B7578"/>
    <w:rsid w:val="003B7CFA"/>
    <w:rsid w:val="003B7EBB"/>
    <w:rsid w:val="003C03C7"/>
    <w:rsid w:val="003C0512"/>
    <w:rsid w:val="003C0AA6"/>
    <w:rsid w:val="003C1957"/>
    <w:rsid w:val="003C2107"/>
    <w:rsid w:val="003C2177"/>
    <w:rsid w:val="003C44FE"/>
    <w:rsid w:val="003C5C51"/>
    <w:rsid w:val="003C6605"/>
    <w:rsid w:val="003C7730"/>
    <w:rsid w:val="003D007A"/>
    <w:rsid w:val="003D1236"/>
    <w:rsid w:val="003D18D9"/>
    <w:rsid w:val="003D1B0C"/>
    <w:rsid w:val="003D2703"/>
    <w:rsid w:val="003D2FEB"/>
    <w:rsid w:val="003D3BB0"/>
    <w:rsid w:val="003D42D8"/>
    <w:rsid w:val="003D49D4"/>
    <w:rsid w:val="003D4BCD"/>
    <w:rsid w:val="003D4F53"/>
    <w:rsid w:val="003D5700"/>
    <w:rsid w:val="003D5B76"/>
    <w:rsid w:val="003D6569"/>
    <w:rsid w:val="003D68FF"/>
    <w:rsid w:val="003D6CEE"/>
    <w:rsid w:val="003D79C3"/>
    <w:rsid w:val="003E0813"/>
    <w:rsid w:val="003E0822"/>
    <w:rsid w:val="003E3608"/>
    <w:rsid w:val="003E6FD8"/>
    <w:rsid w:val="003F1E02"/>
    <w:rsid w:val="003F23D6"/>
    <w:rsid w:val="003F273C"/>
    <w:rsid w:val="003F2BEC"/>
    <w:rsid w:val="003F3381"/>
    <w:rsid w:val="003F3927"/>
    <w:rsid w:val="003F3A75"/>
    <w:rsid w:val="003F4A51"/>
    <w:rsid w:val="003F5979"/>
    <w:rsid w:val="003F5A57"/>
    <w:rsid w:val="003F5D63"/>
    <w:rsid w:val="003F5E82"/>
    <w:rsid w:val="003F6432"/>
    <w:rsid w:val="003F667C"/>
    <w:rsid w:val="003F6927"/>
    <w:rsid w:val="003F74C8"/>
    <w:rsid w:val="00400351"/>
    <w:rsid w:val="00400C5F"/>
    <w:rsid w:val="0040200A"/>
    <w:rsid w:val="00403C13"/>
    <w:rsid w:val="00403EA9"/>
    <w:rsid w:val="00404161"/>
    <w:rsid w:val="00404691"/>
    <w:rsid w:val="004048A2"/>
    <w:rsid w:val="00405739"/>
    <w:rsid w:val="00405F8D"/>
    <w:rsid w:val="0040708A"/>
    <w:rsid w:val="004110E0"/>
    <w:rsid w:val="00411A77"/>
    <w:rsid w:val="004121A9"/>
    <w:rsid w:val="0041260C"/>
    <w:rsid w:val="0041293C"/>
    <w:rsid w:val="00412F39"/>
    <w:rsid w:val="00414F64"/>
    <w:rsid w:val="004176CC"/>
    <w:rsid w:val="004177E5"/>
    <w:rsid w:val="00417A0F"/>
    <w:rsid w:val="00417ED9"/>
    <w:rsid w:val="00417F20"/>
    <w:rsid w:val="00421B42"/>
    <w:rsid w:val="00422823"/>
    <w:rsid w:val="00422CAA"/>
    <w:rsid w:val="00422CDC"/>
    <w:rsid w:val="00422DF4"/>
    <w:rsid w:val="0042375B"/>
    <w:rsid w:val="00423A4E"/>
    <w:rsid w:val="00427413"/>
    <w:rsid w:val="004301E4"/>
    <w:rsid w:val="00430B4B"/>
    <w:rsid w:val="00430F6A"/>
    <w:rsid w:val="00431824"/>
    <w:rsid w:val="00434262"/>
    <w:rsid w:val="004345E1"/>
    <w:rsid w:val="00435D10"/>
    <w:rsid w:val="004361CF"/>
    <w:rsid w:val="00437038"/>
    <w:rsid w:val="00437126"/>
    <w:rsid w:val="004371CE"/>
    <w:rsid w:val="0044208D"/>
    <w:rsid w:val="00442A5C"/>
    <w:rsid w:val="00442DE9"/>
    <w:rsid w:val="0044399F"/>
    <w:rsid w:val="00443BE8"/>
    <w:rsid w:val="00443C20"/>
    <w:rsid w:val="004442A3"/>
    <w:rsid w:val="004443BE"/>
    <w:rsid w:val="00444A24"/>
    <w:rsid w:val="00444CEF"/>
    <w:rsid w:val="00444DE6"/>
    <w:rsid w:val="004457E3"/>
    <w:rsid w:val="00445804"/>
    <w:rsid w:val="0044607C"/>
    <w:rsid w:val="00447EAF"/>
    <w:rsid w:val="004506DE"/>
    <w:rsid w:val="00450804"/>
    <w:rsid w:val="00450A09"/>
    <w:rsid w:val="00450F29"/>
    <w:rsid w:val="00451B85"/>
    <w:rsid w:val="00455A35"/>
    <w:rsid w:val="00457F47"/>
    <w:rsid w:val="004601F1"/>
    <w:rsid w:val="004610B9"/>
    <w:rsid w:val="00461444"/>
    <w:rsid w:val="00464561"/>
    <w:rsid w:val="00464A41"/>
    <w:rsid w:val="00465AC3"/>
    <w:rsid w:val="00470F2D"/>
    <w:rsid w:val="00473CFB"/>
    <w:rsid w:val="00475085"/>
    <w:rsid w:val="004764A0"/>
    <w:rsid w:val="00476ECA"/>
    <w:rsid w:val="00476F55"/>
    <w:rsid w:val="00476FCD"/>
    <w:rsid w:val="00477EAB"/>
    <w:rsid w:val="004801DF"/>
    <w:rsid w:val="004804F1"/>
    <w:rsid w:val="004808E2"/>
    <w:rsid w:val="004817CF"/>
    <w:rsid w:val="0048297A"/>
    <w:rsid w:val="00483DF7"/>
    <w:rsid w:val="00483F45"/>
    <w:rsid w:val="00484506"/>
    <w:rsid w:val="00485369"/>
    <w:rsid w:val="00485FB5"/>
    <w:rsid w:val="00486050"/>
    <w:rsid w:val="004876B6"/>
    <w:rsid w:val="00490365"/>
    <w:rsid w:val="004913B7"/>
    <w:rsid w:val="004923F2"/>
    <w:rsid w:val="00493921"/>
    <w:rsid w:val="00495EE5"/>
    <w:rsid w:val="004961E0"/>
    <w:rsid w:val="0049622C"/>
    <w:rsid w:val="00496FB1"/>
    <w:rsid w:val="004A0657"/>
    <w:rsid w:val="004A1B5D"/>
    <w:rsid w:val="004A1B67"/>
    <w:rsid w:val="004A5021"/>
    <w:rsid w:val="004A583D"/>
    <w:rsid w:val="004A61BF"/>
    <w:rsid w:val="004A75B1"/>
    <w:rsid w:val="004B01C1"/>
    <w:rsid w:val="004B1289"/>
    <w:rsid w:val="004B1D3C"/>
    <w:rsid w:val="004B27D4"/>
    <w:rsid w:val="004B2BCF"/>
    <w:rsid w:val="004B2D65"/>
    <w:rsid w:val="004B366A"/>
    <w:rsid w:val="004B3DCA"/>
    <w:rsid w:val="004B3F3D"/>
    <w:rsid w:val="004B3F46"/>
    <w:rsid w:val="004B52B8"/>
    <w:rsid w:val="004B5CA4"/>
    <w:rsid w:val="004B6641"/>
    <w:rsid w:val="004B6A2E"/>
    <w:rsid w:val="004C07D2"/>
    <w:rsid w:val="004C0FB6"/>
    <w:rsid w:val="004C179F"/>
    <w:rsid w:val="004C2144"/>
    <w:rsid w:val="004C2301"/>
    <w:rsid w:val="004C2DDA"/>
    <w:rsid w:val="004C49C2"/>
    <w:rsid w:val="004C5D87"/>
    <w:rsid w:val="004C62EC"/>
    <w:rsid w:val="004C6422"/>
    <w:rsid w:val="004C72AB"/>
    <w:rsid w:val="004C73DC"/>
    <w:rsid w:val="004C7486"/>
    <w:rsid w:val="004C749F"/>
    <w:rsid w:val="004D22E6"/>
    <w:rsid w:val="004D2C84"/>
    <w:rsid w:val="004D67D6"/>
    <w:rsid w:val="004D6837"/>
    <w:rsid w:val="004D709C"/>
    <w:rsid w:val="004D7D6E"/>
    <w:rsid w:val="004E0CF5"/>
    <w:rsid w:val="004E27F3"/>
    <w:rsid w:val="004E288E"/>
    <w:rsid w:val="004E2AC9"/>
    <w:rsid w:val="004E35A4"/>
    <w:rsid w:val="004E3C28"/>
    <w:rsid w:val="004E48B9"/>
    <w:rsid w:val="004E4FA5"/>
    <w:rsid w:val="004E659C"/>
    <w:rsid w:val="004E73F5"/>
    <w:rsid w:val="004F0694"/>
    <w:rsid w:val="004F0870"/>
    <w:rsid w:val="004F15E1"/>
    <w:rsid w:val="004F2C34"/>
    <w:rsid w:val="004F46B6"/>
    <w:rsid w:val="004F4C14"/>
    <w:rsid w:val="004F5F1F"/>
    <w:rsid w:val="004F6AA6"/>
    <w:rsid w:val="004F7FC3"/>
    <w:rsid w:val="0050027E"/>
    <w:rsid w:val="00500534"/>
    <w:rsid w:val="0050099C"/>
    <w:rsid w:val="00504253"/>
    <w:rsid w:val="005064AE"/>
    <w:rsid w:val="005074E6"/>
    <w:rsid w:val="00510C6E"/>
    <w:rsid w:val="00511137"/>
    <w:rsid w:val="00511909"/>
    <w:rsid w:val="005125F3"/>
    <w:rsid w:val="00512867"/>
    <w:rsid w:val="00512D02"/>
    <w:rsid w:val="00513BAC"/>
    <w:rsid w:val="00514108"/>
    <w:rsid w:val="00514D87"/>
    <w:rsid w:val="005152F1"/>
    <w:rsid w:val="00516641"/>
    <w:rsid w:val="00517D02"/>
    <w:rsid w:val="005203D6"/>
    <w:rsid w:val="00520A9A"/>
    <w:rsid w:val="00521100"/>
    <w:rsid w:val="00521386"/>
    <w:rsid w:val="00521DCA"/>
    <w:rsid w:val="0052349D"/>
    <w:rsid w:val="0052378A"/>
    <w:rsid w:val="00523E62"/>
    <w:rsid w:val="00524C76"/>
    <w:rsid w:val="00525C9E"/>
    <w:rsid w:val="005301DF"/>
    <w:rsid w:val="00530C86"/>
    <w:rsid w:val="00531F20"/>
    <w:rsid w:val="0053240F"/>
    <w:rsid w:val="00532431"/>
    <w:rsid w:val="00532EAD"/>
    <w:rsid w:val="005335FA"/>
    <w:rsid w:val="0053375D"/>
    <w:rsid w:val="005342C8"/>
    <w:rsid w:val="00534948"/>
    <w:rsid w:val="005368CA"/>
    <w:rsid w:val="00536FD3"/>
    <w:rsid w:val="00540FFA"/>
    <w:rsid w:val="00541B7D"/>
    <w:rsid w:val="00541D91"/>
    <w:rsid w:val="005421EE"/>
    <w:rsid w:val="0054476E"/>
    <w:rsid w:val="00544A46"/>
    <w:rsid w:val="00545802"/>
    <w:rsid w:val="00545B10"/>
    <w:rsid w:val="00545ECF"/>
    <w:rsid w:val="00547DF4"/>
    <w:rsid w:val="005502FC"/>
    <w:rsid w:val="00550490"/>
    <w:rsid w:val="005552B6"/>
    <w:rsid w:val="00555839"/>
    <w:rsid w:val="00557101"/>
    <w:rsid w:val="0056031A"/>
    <w:rsid w:val="00561606"/>
    <w:rsid w:val="00562CE0"/>
    <w:rsid w:val="00563E70"/>
    <w:rsid w:val="005641E6"/>
    <w:rsid w:val="0056467F"/>
    <w:rsid w:val="005647DD"/>
    <w:rsid w:val="00564E85"/>
    <w:rsid w:val="00565BAE"/>
    <w:rsid w:val="00567BDE"/>
    <w:rsid w:val="005704DF"/>
    <w:rsid w:val="005713B7"/>
    <w:rsid w:val="00572721"/>
    <w:rsid w:val="00573081"/>
    <w:rsid w:val="005731BB"/>
    <w:rsid w:val="00574568"/>
    <w:rsid w:val="0057494B"/>
    <w:rsid w:val="00574F12"/>
    <w:rsid w:val="00575F8D"/>
    <w:rsid w:val="00575FBA"/>
    <w:rsid w:val="00577550"/>
    <w:rsid w:val="005857A3"/>
    <w:rsid w:val="005867F9"/>
    <w:rsid w:val="005870B3"/>
    <w:rsid w:val="00590582"/>
    <w:rsid w:val="005905A6"/>
    <w:rsid w:val="00590693"/>
    <w:rsid w:val="00590C13"/>
    <w:rsid w:val="00591481"/>
    <w:rsid w:val="00593A08"/>
    <w:rsid w:val="00594143"/>
    <w:rsid w:val="0059527D"/>
    <w:rsid w:val="0059589A"/>
    <w:rsid w:val="0059632B"/>
    <w:rsid w:val="00597984"/>
    <w:rsid w:val="00597A05"/>
    <w:rsid w:val="005A104F"/>
    <w:rsid w:val="005A1E29"/>
    <w:rsid w:val="005A2140"/>
    <w:rsid w:val="005A28FC"/>
    <w:rsid w:val="005A2A36"/>
    <w:rsid w:val="005A338C"/>
    <w:rsid w:val="005A3B53"/>
    <w:rsid w:val="005A468F"/>
    <w:rsid w:val="005A4BF1"/>
    <w:rsid w:val="005A5811"/>
    <w:rsid w:val="005A5A9D"/>
    <w:rsid w:val="005A65DE"/>
    <w:rsid w:val="005A6E8D"/>
    <w:rsid w:val="005A70ED"/>
    <w:rsid w:val="005A7D0B"/>
    <w:rsid w:val="005A7E6F"/>
    <w:rsid w:val="005B1408"/>
    <w:rsid w:val="005B2AA3"/>
    <w:rsid w:val="005B329C"/>
    <w:rsid w:val="005B3716"/>
    <w:rsid w:val="005B4047"/>
    <w:rsid w:val="005B4ED7"/>
    <w:rsid w:val="005B510A"/>
    <w:rsid w:val="005B674D"/>
    <w:rsid w:val="005C0E06"/>
    <w:rsid w:val="005C4842"/>
    <w:rsid w:val="005C4DF4"/>
    <w:rsid w:val="005C55CF"/>
    <w:rsid w:val="005C59BA"/>
    <w:rsid w:val="005C5E50"/>
    <w:rsid w:val="005C72B1"/>
    <w:rsid w:val="005C7423"/>
    <w:rsid w:val="005C79AB"/>
    <w:rsid w:val="005D2202"/>
    <w:rsid w:val="005D28F6"/>
    <w:rsid w:val="005D4C66"/>
    <w:rsid w:val="005D6B4D"/>
    <w:rsid w:val="005D6C3F"/>
    <w:rsid w:val="005E192A"/>
    <w:rsid w:val="005E1EC6"/>
    <w:rsid w:val="005E208E"/>
    <w:rsid w:val="005E210C"/>
    <w:rsid w:val="005E6CA1"/>
    <w:rsid w:val="005E70CA"/>
    <w:rsid w:val="005F0575"/>
    <w:rsid w:val="005F07A9"/>
    <w:rsid w:val="005F1802"/>
    <w:rsid w:val="005F19AD"/>
    <w:rsid w:val="005F1C2F"/>
    <w:rsid w:val="005F1D3D"/>
    <w:rsid w:val="005F1E2F"/>
    <w:rsid w:val="005F1ED6"/>
    <w:rsid w:val="005F20DA"/>
    <w:rsid w:val="005F28ED"/>
    <w:rsid w:val="005F3263"/>
    <w:rsid w:val="005F5C53"/>
    <w:rsid w:val="005F6811"/>
    <w:rsid w:val="005F74D5"/>
    <w:rsid w:val="005F7C0E"/>
    <w:rsid w:val="00601A49"/>
    <w:rsid w:val="006044A3"/>
    <w:rsid w:val="00604D33"/>
    <w:rsid w:val="006062AC"/>
    <w:rsid w:val="0060695A"/>
    <w:rsid w:val="00606C12"/>
    <w:rsid w:val="00606CF8"/>
    <w:rsid w:val="00607A79"/>
    <w:rsid w:val="00610194"/>
    <w:rsid w:val="006103E6"/>
    <w:rsid w:val="00610968"/>
    <w:rsid w:val="00610C7E"/>
    <w:rsid w:val="00612E7E"/>
    <w:rsid w:val="0061345E"/>
    <w:rsid w:val="0061367C"/>
    <w:rsid w:val="00615B83"/>
    <w:rsid w:val="00616E8A"/>
    <w:rsid w:val="00617E5A"/>
    <w:rsid w:val="00620BB4"/>
    <w:rsid w:val="0062248C"/>
    <w:rsid w:val="00622DC9"/>
    <w:rsid w:val="006247D1"/>
    <w:rsid w:val="0062742B"/>
    <w:rsid w:val="00630265"/>
    <w:rsid w:val="0063028C"/>
    <w:rsid w:val="00633DDF"/>
    <w:rsid w:val="00636426"/>
    <w:rsid w:val="006365A1"/>
    <w:rsid w:val="006370D5"/>
    <w:rsid w:val="006407BA"/>
    <w:rsid w:val="006411AE"/>
    <w:rsid w:val="00643112"/>
    <w:rsid w:val="00643916"/>
    <w:rsid w:val="00643976"/>
    <w:rsid w:val="00644409"/>
    <w:rsid w:val="00644F02"/>
    <w:rsid w:val="00646082"/>
    <w:rsid w:val="00646502"/>
    <w:rsid w:val="00646B3C"/>
    <w:rsid w:val="00647448"/>
    <w:rsid w:val="00647531"/>
    <w:rsid w:val="00651237"/>
    <w:rsid w:val="006518A3"/>
    <w:rsid w:val="006522F1"/>
    <w:rsid w:val="006554B6"/>
    <w:rsid w:val="00655EFE"/>
    <w:rsid w:val="00656D4C"/>
    <w:rsid w:val="00657422"/>
    <w:rsid w:val="00657D15"/>
    <w:rsid w:val="0066063C"/>
    <w:rsid w:val="006608D8"/>
    <w:rsid w:val="00660C2B"/>
    <w:rsid w:val="00661B7B"/>
    <w:rsid w:val="00661D68"/>
    <w:rsid w:val="006628FE"/>
    <w:rsid w:val="00663370"/>
    <w:rsid w:val="00664EC8"/>
    <w:rsid w:val="006651F4"/>
    <w:rsid w:val="00665536"/>
    <w:rsid w:val="00666086"/>
    <w:rsid w:val="00666D46"/>
    <w:rsid w:val="006714EE"/>
    <w:rsid w:val="00672071"/>
    <w:rsid w:val="00672324"/>
    <w:rsid w:val="006723C2"/>
    <w:rsid w:val="00672D3D"/>
    <w:rsid w:val="00674A9F"/>
    <w:rsid w:val="00675750"/>
    <w:rsid w:val="00676F58"/>
    <w:rsid w:val="00677389"/>
    <w:rsid w:val="00677AC3"/>
    <w:rsid w:val="00680DF6"/>
    <w:rsid w:val="0068152F"/>
    <w:rsid w:val="00681E70"/>
    <w:rsid w:val="00681EA2"/>
    <w:rsid w:val="00683659"/>
    <w:rsid w:val="00683F57"/>
    <w:rsid w:val="00684A41"/>
    <w:rsid w:val="0068621F"/>
    <w:rsid w:val="006865E2"/>
    <w:rsid w:val="00686DB4"/>
    <w:rsid w:val="0068753D"/>
    <w:rsid w:val="00692A68"/>
    <w:rsid w:val="00692F26"/>
    <w:rsid w:val="00693BA1"/>
    <w:rsid w:val="006962F0"/>
    <w:rsid w:val="00696329"/>
    <w:rsid w:val="00696636"/>
    <w:rsid w:val="00697AE8"/>
    <w:rsid w:val="006A053E"/>
    <w:rsid w:val="006A09E6"/>
    <w:rsid w:val="006A17F0"/>
    <w:rsid w:val="006A24DD"/>
    <w:rsid w:val="006A31F4"/>
    <w:rsid w:val="006A3575"/>
    <w:rsid w:val="006A36C9"/>
    <w:rsid w:val="006A45D6"/>
    <w:rsid w:val="006A4F41"/>
    <w:rsid w:val="006A561C"/>
    <w:rsid w:val="006A7F6E"/>
    <w:rsid w:val="006B0B0E"/>
    <w:rsid w:val="006B2700"/>
    <w:rsid w:val="006B28A6"/>
    <w:rsid w:val="006B4AA2"/>
    <w:rsid w:val="006B5059"/>
    <w:rsid w:val="006B5F98"/>
    <w:rsid w:val="006B6619"/>
    <w:rsid w:val="006B7295"/>
    <w:rsid w:val="006B774D"/>
    <w:rsid w:val="006C068F"/>
    <w:rsid w:val="006C5BF2"/>
    <w:rsid w:val="006C652E"/>
    <w:rsid w:val="006C7289"/>
    <w:rsid w:val="006C7B7F"/>
    <w:rsid w:val="006C7D85"/>
    <w:rsid w:val="006D0BA3"/>
    <w:rsid w:val="006D0EED"/>
    <w:rsid w:val="006D16D7"/>
    <w:rsid w:val="006D3CD8"/>
    <w:rsid w:val="006D4274"/>
    <w:rsid w:val="006D473F"/>
    <w:rsid w:val="006D503C"/>
    <w:rsid w:val="006D513C"/>
    <w:rsid w:val="006D5D66"/>
    <w:rsid w:val="006D6091"/>
    <w:rsid w:val="006D6D73"/>
    <w:rsid w:val="006D6DC1"/>
    <w:rsid w:val="006E1E2F"/>
    <w:rsid w:val="006E1EB4"/>
    <w:rsid w:val="006E2027"/>
    <w:rsid w:val="006E2986"/>
    <w:rsid w:val="006E2CD7"/>
    <w:rsid w:val="006E3917"/>
    <w:rsid w:val="006E3B9E"/>
    <w:rsid w:val="006E4B42"/>
    <w:rsid w:val="006E5A11"/>
    <w:rsid w:val="006E5F7E"/>
    <w:rsid w:val="006E6BCC"/>
    <w:rsid w:val="006E7255"/>
    <w:rsid w:val="006E733F"/>
    <w:rsid w:val="006E7639"/>
    <w:rsid w:val="006F16CC"/>
    <w:rsid w:val="006F35F3"/>
    <w:rsid w:val="006F49A2"/>
    <w:rsid w:val="006F4A79"/>
    <w:rsid w:val="006F715B"/>
    <w:rsid w:val="006F7C24"/>
    <w:rsid w:val="006F7E2C"/>
    <w:rsid w:val="00700FF9"/>
    <w:rsid w:val="00703D8E"/>
    <w:rsid w:val="00705C63"/>
    <w:rsid w:val="00707098"/>
    <w:rsid w:val="0070717C"/>
    <w:rsid w:val="0070753E"/>
    <w:rsid w:val="00707797"/>
    <w:rsid w:val="00707B69"/>
    <w:rsid w:val="00710B73"/>
    <w:rsid w:val="00711A04"/>
    <w:rsid w:val="00713730"/>
    <w:rsid w:val="00714294"/>
    <w:rsid w:val="007165AD"/>
    <w:rsid w:val="00716B58"/>
    <w:rsid w:val="00717D7A"/>
    <w:rsid w:val="007207E9"/>
    <w:rsid w:val="00721875"/>
    <w:rsid w:val="00722461"/>
    <w:rsid w:val="00722C2E"/>
    <w:rsid w:val="00722DE1"/>
    <w:rsid w:val="00723196"/>
    <w:rsid w:val="0072337E"/>
    <w:rsid w:val="00723867"/>
    <w:rsid w:val="0072417A"/>
    <w:rsid w:val="00725638"/>
    <w:rsid w:val="00726FEE"/>
    <w:rsid w:val="00731880"/>
    <w:rsid w:val="0073302E"/>
    <w:rsid w:val="00733B28"/>
    <w:rsid w:val="00735B63"/>
    <w:rsid w:val="00736A27"/>
    <w:rsid w:val="00737D99"/>
    <w:rsid w:val="00743240"/>
    <w:rsid w:val="00743771"/>
    <w:rsid w:val="00743DA9"/>
    <w:rsid w:val="007443E9"/>
    <w:rsid w:val="00744ED9"/>
    <w:rsid w:val="0074512F"/>
    <w:rsid w:val="00745F11"/>
    <w:rsid w:val="007468D7"/>
    <w:rsid w:val="00746BD0"/>
    <w:rsid w:val="00747284"/>
    <w:rsid w:val="00747E69"/>
    <w:rsid w:val="007509B2"/>
    <w:rsid w:val="00750C9D"/>
    <w:rsid w:val="00751A9B"/>
    <w:rsid w:val="007520F1"/>
    <w:rsid w:val="007522A7"/>
    <w:rsid w:val="007525D8"/>
    <w:rsid w:val="00752BBA"/>
    <w:rsid w:val="00754AC3"/>
    <w:rsid w:val="00755252"/>
    <w:rsid w:val="00755BAB"/>
    <w:rsid w:val="0075799D"/>
    <w:rsid w:val="00757D70"/>
    <w:rsid w:val="00761E37"/>
    <w:rsid w:val="0076304E"/>
    <w:rsid w:val="007637EE"/>
    <w:rsid w:val="00763AA5"/>
    <w:rsid w:val="00764124"/>
    <w:rsid w:val="007642F1"/>
    <w:rsid w:val="00765F2F"/>
    <w:rsid w:val="00765F5C"/>
    <w:rsid w:val="00766966"/>
    <w:rsid w:val="00767529"/>
    <w:rsid w:val="00767B2A"/>
    <w:rsid w:val="00767B67"/>
    <w:rsid w:val="007705D9"/>
    <w:rsid w:val="00770954"/>
    <w:rsid w:val="0077151E"/>
    <w:rsid w:val="00772603"/>
    <w:rsid w:val="00774515"/>
    <w:rsid w:val="00774D4F"/>
    <w:rsid w:val="00774DDB"/>
    <w:rsid w:val="0077538E"/>
    <w:rsid w:val="00776CEC"/>
    <w:rsid w:val="00777B66"/>
    <w:rsid w:val="0078047D"/>
    <w:rsid w:val="007809CA"/>
    <w:rsid w:val="00781D46"/>
    <w:rsid w:val="00783EBA"/>
    <w:rsid w:val="00784CB8"/>
    <w:rsid w:val="007850BA"/>
    <w:rsid w:val="0078717E"/>
    <w:rsid w:val="007874CC"/>
    <w:rsid w:val="00787E0F"/>
    <w:rsid w:val="00787F02"/>
    <w:rsid w:val="00790A33"/>
    <w:rsid w:val="00790C4A"/>
    <w:rsid w:val="00791D9C"/>
    <w:rsid w:val="0079236E"/>
    <w:rsid w:val="00793F0C"/>
    <w:rsid w:val="00794CCA"/>
    <w:rsid w:val="00795CFD"/>
    <w:rsid w:val="007962C1"/>
    <w:rsid w:val="00797991"/>
    <w:rsid w:val="00797B89"/>
    <w:rsid w:val="00797C6C"/>
    <w:rsid w:val="007A0A72"/>
    <w:rsid w:val="007A156D"/>
    <w:rsid w:val="007A24FD"/>
    <w:rsid w:val="007A329C"/>
    <w:rsid w:val="007A3705"/>
    <w:rsid w:val="007A3908"/>
    <w:rsid w:val="007A3A04"/>
    <w:rsid w:val="007A4A11"/>
    <w:rsid w:val="007A56B8"/>
    <w:rsid w:val="007A69ED"/>
    <w:rsid w:val="007A7700"/>
    <w:rsid w:val="007A78FB"/>
    <w:rsid w:val="007A7937"/>
    <w:rsid w:val="007B4C9C"/>
    <w:rsid w:val="007B7712"/>
    <w:rsid w:val="007B7CC8"/>
    <w:rsid w:val="007C0704"/>
    <w:rsid w:val="007C0AF2"/>
    <w:rsid w:val="007C11E6"/>
    <w:rsid w:val="007C1C87"/>
    <w:rsid w:val="007C1D77"/>
    <w:rsid w:val="007C20BA"/>
    <w:rsid w:val="007C4969"/>
    <w:rsid w:val="007C56DF"/>
    <w:rsid w:val="007C74DF"/>
    <w:rsid w:val="007C7E0D"/>
    <w:rsid w:val="007D0D4D"/>
    <w:rsid w:val="007D35B6"/>
    <w:rsid w:val="007D5BAA"/>
    <w:rsid w:val="007D728D"/>
    <w:rsid w:val="007D7629"/>
    <w:rsid w:val="007D775D"/>
    <w:rsid w:val="007E0E72"/>
    <w:rsid w:val="007E29BC"/>
    <w:rsid w:val="007E31D4"/>
    <w:rsid w:val="007E394F"/>
    <w:rsid w:val="007E44B5"/>
    <w:rsid w:val="007E49AE"/>
    <w:rsid w:val="007E53B7"/>
    <w:rsid w:val="007E7E92"/>
    <w:rsid w:val="007F2B4B"/>
    <w:rsid w:val="007F39A9"/>
    <w:rsid w:val="007F42BF"/>
    <w:rsid w:val="007F4401"/>
    <w:rsid w:val="007F5A8E"/>
    <w:rsid w:val="007F7393"/>
    <w:rsid w:val="007F73B6"/>
    <w:rsid w:val="007F77B3"/>
    <w:rsid w:val="00803763"/>
    <w:rsid w:val="00803F64"/>
    <w:rsid w:val="008066CE"/>
    <w:rsid w:val="00806FAE"/>
    <w:rsid w:val="0080722B"/>
    <w:rsid w:val="008074E7"/>
    <w:rsid w:val="0080781F"/>
    <w:rsid w:val="00810A8A"/>
    <w:rsid w:val="00810BFF"/>
    <w:rsid w:val="008110DA"/>
    <w:rsid w:val="0081173D"/>
    <w:rsid w:val="008117D5"/>
    <w:rsid w:val="00811BD9"/>
    <w:rsid w:val="008120CF"/>
    <w:rsid w:val="008121A2"/>
    <w:rsid w:val="008130D2"/>
    <w:rsid w:val="008140F5"/>
    <w:rsid w:val="008176BF"/>
    <w:rsid w:val="0082097A"/>
    <w:rsid w:val="008216ED"/>
    <w:rsid w:val="008228DF"/>
    <w:rsid w:val="00822A55"/>
    <w:rsid w:val="008234E6"/>
    <w:rsid w:val="00823DCE"/>
    <w:rsid w:val="00825FB7"/>
    <w:rsid w:val="00830374"/>
    <w:rsid w:val="008307BE"/>
    <w:rsid w:val="00831396"/>
    <w:rsid w:val="00831A65"/>
    <w:rsid w:val="00831AC6"/>
    <w:rsid w:val="00831BCF"/>
    <w:rsid w:val="00831CA7"/>
    <w:rsid w:val="00832C0A"/>
    <w:rsid w:val="008330D1"/>
    <w:rsid w:val="00833216"/>
    <w:rsid w:val="008355E7"/>
    <w:rsid w:val="0083566C"/>
    <w:rsid w:val="00835F9C"/>
    <w:rsid w:val="0083696C"/>
    <w:rsid w:val="008372E3"/>
    <w:rsid w:val="00837503"/>
    <w:rsid w:val="00840944"/>
    <w:rsid w:val="00840E99"/>
    <w:rsid w:val="008410F7"/>
    <w:rsid w:val="0084337B"/>
    <w:rsid w:val="00843CAF"/>
    <w:rsid w:val="00844612"/>
    <w:rsid w:val="00844804"/>
    <w:rsid w:val="00844DDB"/>
    <w:rsid w:val="00844F97"/>
    <w:rsid w:val="0084586C"/>
    <w:rsid w:val="0084697D"/>
    <w:rsid w:val="008476A3"/>
    <w:rsid w:val="00847824"/>
    <w:rsid w:val="008503A9"/>
    <w:rsid w:val="00850F88"/>
    <w:rsid w:val="008511EE"/>
    <w:rsid w:val="00852AC7"/>
    <w:rsid w:val="008535DA"/>
    <w:rsid w:val="008539FB"/>
    <w:rsid w:val="00854DCE"/>
    <w:rsid w:val="008556FF"/>
    <w:rsid w:val="0085670A"/>
    <w:rsid w:val="0085735C"/>
    <w:rsid w:val="00861507"/>
    <w:rsid w:val="00862AFA"/>
    <w:rsid w:val="00862E67"/>
    <w:rsid w:val="00862F83"/>
    <w:rsid w:val="0086304E"/>
    <w:rsid w:val="00863ADC"/>
    <w:rsid w:val="00864034"/>
    <w:rsid w:val="0086577F"/>
    <w:rsid w:val="008664DF"/>
    <w:rsid w:val="00867679"/>
    <w:rsid w:val="0086789D"/>
    <w:rsid w:val="00867C7E"/>
    <w:rsid w:val="0087091F"/>
    <w:rsid w:val="00871A4E"/>
    <w:rsid w:val="00871F88"/>
    <w:rsid w:val="008722C6"/>
    <w:rsid w:val="0087247B"/>
    <w:rsid w:val="00872F98"/>
    <w:rsid w:val="008743D6"/>
    <w:rsid w:val="00874D1D"/>
    <w:rsid w:val="0087691B"/>
    <w:rsid w:val="008775F4"/>
    <w:rsid w:val="00880485"/>
    <w:rsid w:val="0088188C"/>
    <w:rsid w:val="00881FB5"/>
    <w:rsid w:val="0088253F"/>
    <w:rsid w:val="00882D84"/>
    <w:rsid w:val="00883C11"/>
    <w:rsid w:val="008850A4"/>
    <w:rsid w:val="00885C31"/>
    <w:rsid w:val="0088620E"/>
    <w:rsid w:val="00887F5E"/>
    <w:rsid w:val="008920E8"/>
    <w:rsid w:val="00892215"/>
    <w:rsid w:val="00892546"/>
    <w:rsid w:val="00892AE1"/>
    <w:rsid w:val="00893F52"/>
    <w:rsid w:val="00894BF0"/>
    <w:rsid w:val="0089510E"/>
    <w:rsid w:val="008957CD"/>
    <w:rsid w:val="008A2435"/>
    <w:rsid w:val="008A2CBD"/>
    <w:rsid w:val="008A2E7C"/>
    <w:rsid w:val="008A3B3B"/>
    <w:rsid w:val="008A470B"/>
    <w:rsid w:val="008A4935"/>
    <w:rsid w:val="008A4EC0"/>
    <w:rsid w:val="008A4F8A"/>
    <w:rsid w:val="008A536F"/>
    <w:rsid w:val="008A7672"/>
    <w:rsid w:val="008B0C79"/>
    <w:rsid w:val="008B12B9"/>
    <w:rsid w:val="008B403C"/>
    <w:rsid w:val="008B410C"/>
    <w:rsid w:val="008B5935"/>
    <w:rsid w:val="008B6A18"/>
    <w:rsid w:val="008B713D"/>
    <w:rsid w:val="008B754A"/>
    <w:rsid w:val="008B7664"/>
    <w:rsid w:val="008B7A6D"/>
    <w:rsid w:val="008C02EF"/>
    <w:rsid w:val="008C0332"/>
    <w:rsid w:val="008C0817"/>
    <w:rsid w:val="008C204F"/>
    <w:rsid w:val="008C3886"/>
    <w:rsid w:val="008C48CD"/>
    <w:rsid w:val="008C4BCC"/>
    <w:rsid w:val="008C5B74"/>
    <w:rsid w:val="008C63C6"/>
    <w:rsid w:val="008C6D20"/>
    <w:rsid w:val="008C751B"/>
    <w:rsid w:val="008C7831"/>
    <w:rsid w:val="008D145D"/>
    <w:rsid w:val="008D26B7"/>
    <w:rsid w:val="008D349B"/>
    <w:rsid w:val="008D3F66"/>
    <w:rsid w:val="008D4020"/>
    <w:rsid w:val="008D5130"/>
    <w:rsid w:val="008D5554"/>
    <w:rsid w:val="008D73FF"/>
    <w:rsid w:val="008D764B"/>
    <w:rsid w:val="008D7B9B"/>
    <w:rsid w:val="008E0DEC"/>
    <w:rsid w:val="008E1225"/>
    <w:rsid w:val="008E1BD2"/>
    <w:rsid w:val="008E383E"/>
    <w:rsid w:val="008E3C72"/>
    <w:rsid w:val="008E3F77"/>
    <w:rsid w:val="008E4D88"/>
    <w:rsid w:val="008E5C45"/>
    <w:rsid w:val="008F0AFE"/>
    <w:rsid w:val="008F0B6A"/>
    <w:rsid w:val="008F1270"/>
    <w:rsid w:val="008F2F1D"/>
    <w:rsid w:val="008F399D"/>
    <w:rsid w:val="008F39DC"/>
    <w:rsid w:val="008F3B24"/>
    <w:rsid w:val="008F41DE"/>
    <w:rsid w:val="008F53AC"/>
    <w:rsid w:val="008F6451"/>
    <w:rsid w:val="008F6C5F"/>
    <w:rsid w:val="008F708F"/>
    <w:rsid w:val="008F76CF"/>
    <w:rsid w:val="008F778D"/>
    <w:rsid w:val="00900793"/>
    <w:rsid w:val="009024EF"/>
    <w:rsid w:val="009050C5"/>
    <w:rsid w:val="009056A1"/>
    <w:rsid w:val="00906A04"/>
    <w:rsid w:val="00907639"/>
    <w:rsid w:val="00910DA4"/>
    <w:rsid w:val="00912226"/>
    <w:rsid w:val="009137C2"/>
    <w:rsid w:val="00913D2E"/>
    <w:rsid w:val="00914E5A"/>
    <w:rsid w:val="00915A79"/>
    <w:rsid w:val="009161D4"/>
    <w:rsid w:val="009169CF"/>
    <w:rsid w:val="00916F3A"/>
    <w:rsid w:val="00917367"/>
    <w:rsid w:val="00917506"/>
    <w:rsid w:val="00917A5B"/>
    <w:rsid w:val="00917DC2"/>
    <w:rsid w:val="00920496"/>
    <w:rsid w:val="00921213"/>
    <w:rsid w:val="00921FB5"/>
    <w:rsid w:val="00922B31"/>
    <w:rsid w:val="00923123"/>
    <w:rsid w:val="00923FA2"/>
    <w:rsid w:val="00923FC6"/>
    <w:rsid w:val="00924CC4"/>
    <w:rsid w:val="00925B32"/>
    <w:rsid w:val="00925B71"/>
    <w:rsid w:val="009265D7"/>
    <w:rsid w:val="009279BA"/>
    <w:rsid w:val="00927E69"/>
    <w:rsid w:val="00927E76"/>
    <w:rsid w:val="00927EFE"/>
    <w:rsid w:val="0093029F"/>
    <w:rsid w:val="00931189"/>
    <w:rsid w:val="0093149A"/>
    <w:rsid w:val="0093342A"/>
    <w:rsid w:val="00934346"/>
    <w:rsid w:val="009344F8"/>
    <w:rsid w:val="009360A2"/>
    <w:rsid w:val="00937322"/>
    <w:rsid w:val="00940AE6"/>
    <w:rsid w:val="00941C08"/>
    <w:rsid w:val="00941F12"/>
    <w:rsid w:val="009432FD"/>
    <w:rsid w:val="0094563F"/>
    <w:rsid w:val="00946DDF"/>
    <w:rsid w:val="0094719E"/>
    <w:rsid w:val="009476E9"/>
    <w:rsid w:val="0095011F"/>
    <w:rsid w:val="0095041A"/>
    <w:rsid w:val="009507AC"/>
    <w:rsid w:val="0095119F"/>
    <w:rsid w:val="009511DD"/>
    <w:rsid w:val="00951BAD"/>
    <w:rsid w:val="00952C88"/>
    <w:rsid w:val="0095315B"/>
    <w:rsid w:val="00953732"/>
    <w:rsid w:val="00953DFC"/>
    <w:rsid w:val="00956A4D"/>
    <w:rsid w:val="00956B6D"/>
    <w:rsid w:val="00956BFF"/>
    <w:rsid w:val="009601D6"/>
    <w:rsid w:val="00960E04"/>
    <w:rsid w:val="00962C36"/>
    <w:rsid w:val="009637DE"/>
    <w:rsid w:val="00963DCA"/>
    <w:rsid w:val="00965106"/>
    <w:rsid w:val="00965313"/>
    <w:rsid w:val="00966ABE"/>
    <w:rsid w:val="00966C22"/>
    <w:rsid w:val="00966C3D"/>
    <w:rsid w:val="00966D14"/>
    <w:rsid w:val="00970F97"/>
    <w:rsid w:val="00972926"/>
    <w:rsid w:val="00972AC8"/>
    <w:rsid w:val="00973944"/>
    <w:rsid w:val="00975605"/>
    <w:rsid w:val="009761C4"/>
    <w:rsid w:val="0097656C"/>
    <w:rsid w:val="009776B3"/>
    <w:rsid w:val="00977974"/>
    <w:rsid w:val="0098254D"/>
    <w:rsid w:val="00982864"/>
    <w:rsid w:val="0098355C"/>
    <w:rsid w:val="00983846"/>
    <w:rsid w:val="009848BA"/>
    <w:rsid w:val="009857BD"/>
    <w:rsid w:val="00985D6D"/>
    <w:rsid w:val="009864CC"/>
    <w:rsid w:val="0099069F"/>
    <w:rsid w:val="0099086F"/>
    <w:rsid w:val="00990CD4"/>
    <w:rsid w:val="00992072"/>
    <w:rsid w:val="00992332"/>
    <w:rsid w:val="00993265"/>
    <w:rsid w:val="00994789"/>
    <w:rsid w:val="00994E37"/>
    <w:rsid w:val="00996ECE"/>
    <w:rsid w:val="0099736C"/>
    <w:rsid w:val="009974BE"/>
    <w:rsid w:val="009979F7"/>
    <w:rsid w:val="00997E45"/>
    <w:rsid w:val="009A052D"/>
    <w:rsid w:val="009A078B"/>
    <w:rsid w:val="009A088F"/>
    <w:rsid w:val="009A2DAB"/>
    <w:rsid w:val="009A33A4"/>
    <w:rsid w:val="009A3978"/>
    <w:rsid w:val="009A3CC4"/>
    <w:rsid w:val="009A4256"/>
    <w:rsid w:val="009A4F1D"/>
    <w:rsid w:val="009A7079"/>
    <w:rsid w:val="009A7BC4"/>
    <w:rsid w:val="009B23D0"/>
    <w:rsid w:val="009B2B41"/>
    <w:rsid w:val="009B4E0A"/>
    <w:rsid w:val="009B629F"/>
    <w:rsid w:val="009B6D1F"/>
    <w:rsid w:val="009B7185"/>
    <w:rsid w:val="009B766E"/>
    <w:rsid w:val="009B7FFC"/>
    <w:rsid w:val="009C05F0"/>
    <w:rsid w:val="009C08F7"/>
    <w:rsid w:val="009C1442"/>
    <w:rsid w:val="009C3222"/>
    <w:rsid w:val="009C36BF"/>
    <w:rsid w:val="009C39FA"/>
    <w:rsid w:val="009C3BBD"/>
    <w:rsid w:val="009C5358"/>
    <w:rsid w:val="009C634E"/>
    <w:rsid w:val="009C6BF4"/>
    <w:rsid w:val="009C71BF"/>
    <w:rsid w:val="009C76C9"/>
    <w:rsid w:val="009D0C2C"/>
    <w:rsid w:val="009D1E2A"/>
    <w:rsid w:val="009D216C"/>
    <w:rsid w:val="009D501E"/>
    <w:rsid w:val="009D5A5E"/>
    <w:rsid w:val="009D6B3D"/>
    <w:rsid w:val="009D798F"/>
    <w:rsid w:val="009D7B51"/>
    <w:rsid w:val="009E0A39"/>
    <w:rsid w:val="009E1BB5"/>
    <w:rsid w:val="009E265B"/>
    <w:rsid w:val="009E302F"/>
    <w:rsid w:val="009E31B9"/>
    <w:rsid w:val="009E4280"/>
    <w:rsid w:val="009E4BE7"/>
    <w:rsid w:val="009E4E91"/>
    <w:rsid w:val="009E5C8D"/>
    <w:rsid w:val="009E73B2"/>
    <w:rsid w:val="009F0B7C"/>
    <w:rsid w:val="009F0B98"/>
    <w:rsid w:val="009F0C15"/>
    <w:rsid w:val="009F149F"/>
    <w:rsid w:val="009F28A5"/>
    <w:rsid w:val="009F4DB9"/>
    <w:rsid w:val="009F5B52"/>
    <w:rsid w:val="009F7D10"/>
    <w:rsid w:val="009F7FBF"/>
    <w:rsid w:val="009F7FE4"/>
    <w:rsid w:val="00A0063E"/>
    <w:rsid w:val="00A00742"/>
    <w:rsid w:val="00A00883"/>
    <w:rsid w:val="00A0195A"/>
    <w:rsid w:val="00A02D00"/>
    <w:rsid w:val="00A03928"/>
    <w:rsid w:val="00A03C6D"/>
    <w:rsid w:val="00A046EB"/>
    <w:rsid w:val="00A04E7D"/>
    <w:rsid w:val="00A05243"/>
    <w:rsid w:val="00A054F9"/>
    <w:rsid w:val="00A05951"/>
    <w:rsid w:val="00A07E68"/>
    <w:rsid w:val="00A1317E"/>
    <w:rsid w:val="00A13C78"/>
    <w:rsid w:val="00A140A5"/>
    <w:rsid w:val="00A1499D"/>
    <w:rsid w:val="00A15C61"/>
    <w:rsid w:val="00A16272"/>
    <w:rsid w:val="00A172EC"/>
    <w:rsid w:val="00A17671"/>
    <w:rsid w:val="00A1768C"/>
    <w:rsid w:val="00A21249"/>
    <w:rsid w:val="00A2130A"/>
    <w:rsid w:val="00A2186D"/>
    <w:rsid w:val="00A23366"/>
    <w:rsid w:val="00A24C02"/>
    <w:rsid w:val="00A24C5B"/>
    <w:rsid w:val="00A26659"/>
    <w:rsid w:val="00A30730"/>
    <w:rsid w:val="00A320F7"/>
    <w:rsid w:val="00A329D6"/>
    <w:rsid w:val="00A33B11"/>
    <w:rsid w:val="00A341C1"/>
    <w:rsid w:val="00A345CD"/>
    <w:rsid w:val="00A35D53"/>
    <w:rsid w:val="00A361D3"/>
    <w:rsid w:val="00A36D70"/>
    <w:rsid w:val="00A36DA7"/>
    <w:rsid w:val="00A37C75"/>
    <w:rsid w:val="00A37DD5"/>
    <w:rsid w:val="00A40B5B"/>
    <w:rsid w:val="00A41A5D"/>
    <w:rsid w:val="00A42A56"/>
    <w:rsid w:val="00A4466A"/>
    <w:rsid w:val="00A454D9"/>
    <w:rsid w:val="00A47F90"/>
    <w:rsid w:val="00A50E0D"/>
    <w:rsid w:val="00A524E4"/>
    <w:rsid w:val="00A5281B"/>
    <w:rsid w:val="00A52A09"/>
    <w:rsid w:val="00A537B2"/>
    <w:rsid w:val="00A53CEE"/>
    <w:rsid w:val="00A540B2"/>
    <w:rsid w:val="00A559ED"/>
    <w:rsid w:val="00A5643C"/>
    <w:rsid w:val="00A56963"/>
    <w:rsid w:val="00A576CF"/>
    <w:rsid w:val="00A615EE"/>
    <w:rsid w:val="00A61869"/>
    <w:rsid w:val="00A61C7F"/>
    <w:rsid w:val="00A62ADC"/>
    <w:rsid w:val="00A62CBA"/>
    <w:rsid w:val="00A63AD3"/>
    <w:rsid w:val="00A63BB1"/>
    <w:rsid w:val="00A63BC1"/>
    <w:rsid w:val="00A64647"/>
    <w:rsid w:val="00A64A94"/>
    <w:rsid w:val="00A65055"/>
    <w:rsid w:val="00A6676D"/>
    <w:rsid w:val="00A670B5"/>
    <w:rsid w:val="00A67209"/>
    <w:rsid w:val="00A70EF5"/>
    <w:rsid w:val="00A70F42"/>
    <w:rsid w:val="00A71FBE"/>
    <w:rsid w:val="00A720B4"/>
    <w:rsid w:val="00A739E0"/>
    <w:rsid w:val="00A73B1D"/>
    <w:rsid w:val="00A766D6"/>
    <w:rsid w:val="00A779A1"/>
    <w:rsid w:val="00A77CF3"/>
    <w:rsid w:val="00A82473"/>
    <w:rsid w:val="00A8359F"/>
    <w:rsid w:val="00A83C5D"/>
    <w:rsid w:val="00A85494"/>
    <w:rsid w:val="00A855B4"/>
    <w:rsid w:val="00A855E0"/>
    <w:rsid w:val="00A858B8"/>
    <w:rsid w:val="00A85A50"/>
    <w:rsid w:val="00A86F9F"/>
    <w:rsid w:val="00A90B6E"/>
    <w:rsid w:val="00A916C4"/>
    <w:rsid w:val="00A92188"/>
    <w:rsid w:val="00A93602"/>
    <w:rsid w:val="00A96764"/>
    <w:rsid w:val="00A9729A"/>
    <w:rsid w:val="00A9760C"/>
    <w:rsid w:val="00AA03A4"/>
    <w:rsid w:val="00AA102F"/>
    <w:rsid w:val="00AA1298"/>
    <w:rsid w:val="00AA1582"/>
    <w:rsid w:val="00AA202A"/>
    <w:rsid w:val="00AA26A4"/>
    <w:rsid w:val="00AA29EA"/>
    <w:rsid w:val="00AA31B8"/>
    <w:rsid w:val="00AA399C"/>
    <w:rsid w:val="00AA3E5F"/>
    <w:rsid w:val="00AA4548"/>
    <w:rsid w:val="00AA5DC7"/>
    <w:rsid w:val="00AA636D"/>
    <w:rsid w:val="00AA645C"/>
    <w:rsid w:val="00AA7235"/>
    <w:rsid w:val="00AA79BB"/>
    <w:rsid w:val="00AA7A5B"/>
    <w:rsid w:val="00AA7C10"/>
    <w:rsid w:val="00AB16DF"/>
    <w:rsid w:val="00AB2833"/>
    <w:rsid w:val="00AB3719"/>
    <w:rsid w:val="00AB37B7"/>
    <w:rsid w:val="00AB407B"/>
    <w:rsid w:val="00AB5132"/>
    <w:rsid w:val="00AB5B37"/>
    <w:rsid w:val="00AC13E7"/>
    <w:rsid w:val="00AC16B7"/>
    <w:rsid w:val="00AC1D2A"/>
    <w:rsid w:val="00AC1EC9"/>
    <w:rsid w:val="00AC29A2"/>
    <w:rsid w:val="00AC32B9"/>
    <w:rsid w:val="00AC3536"/>
    <w:rsid w:val="00AC4017"/>
    <w:rsid w:val="00AC419A"/>
    <w:rsid w:val="00AC5284"/>
    <w:rsid w:val="00AC53F7"/>
    <w:rsid w:val="00AC6D82"/>
    <w:rsid w:val="00AC7B71"/>
    <w:rsid w:val="00AC7D4D"/>
    <w:rsid w:val="00AD00D3"/>
    <w:rsid w:val="00AD2A4E"/>
    <w:rsid w:val="00AD2CC3"/>
    <w:rsid w:val="00AD30B8"/>
    <w:rsid w:val="00AD41B8"/>
    <w:rsid w:val="00AD4463"/>
    <w:rsid w:val="00AD64A7"/>
    <w:rsid w:val="00AD64BF"/>
    <w:rsid w:val="00AD7E72"/>
    <w:rsid w:val="00AE0C4F"/>
    <w:rsid w:val="00AE0E5D"/>
    <w:rsid w:val="00AE13D9"/>
    <w:rsid w:val="00AE1879"/>
    <w:rsid w:val="00AE432C"/>
    <w:rsid w:val="00AE4456"/>
    <w:rsid w:val="00AE473E"/>
    <w:rsid w:val="00AE4BB9"/>
    <w:rsid w:val="00AE4BBD"/>
    <w:rsid w:val="00AE4C7F"/>
    <w:rsid w:val="00AE597B"/>
    <w:rsid w:val="00AE6BC3"/>
    <w:rsid w:val="00AE6D38"/>
    <w:rsid w:val="00AE7105"/>
    <w:rsid w:val="00AE736B"/>
    <w:rsid w:val="00AF04A6"/>
    <w:rsid w:val="00AF0996"/>
    <w:rsid w:val="00AF0F4F"/>
    <w:rsid w:val="00AF3AD4"/>
    <w:rsid w:val="00AF52CE"/>
    <w:rsid w:val="00AF5951"/>
    <w:rsid w:val="00AF6E1B"/>
    <w:rsid w:val="00AF75A5"/>
    <w:rsid w:val="00AF7A51"/>
    <w:rsid w:val="00AF7C1A"/>
    <w:rsid w:val="00AF7D16"/>
    <w:rsid w:val="00B005C1"/>
    <w:rsid w:val="00B020A3"/>
    <w:rsid w:val="00B03628"/>
    <w:rsid w:val="00B04B08"/>
    <w:rsid w:val="00B059F0"/>
    <w:rsid w:val="00B05CA4"/>
    <w:rsid w:val="00B05DF0"/>
    <w:rsid w:val="00B06AC7"/>
    <w:rsid w:val="00B079A6"/>
    <w:rsid w:val="00B14D49"/>
    <w:rsid w:val="00B14F0E"/>
    <w:rsid w:val="00B154C6"/>
    <w:rsid w:val="00B17DB9"/>
    <w:rsid w:val="00B21715"/>
    <w:rsid w:val="00B2196A"/>
    <w:rsid w:val="00B21BC9"/>
    <w:rsid w:val="00B22F4C"/>
    <w:rsid w:val="00B23902"/>
    <w:rsid w:val="00B23CD8"/>
    <w:rsid w:val="00B27497"/>
    <w:rsid w:val="00B275D6"/>
    <w:rsid w:val="00B30435"/>
    <w:rsid w:val="00B323FE"/>
    <w:rsid w:val="00B324AC"/>
    <w:rsid w:val="00B3312F"/>
    <w:rsid w:val="00B332F5"/>
    <w:rsid w:val="00B33FC7"/>
    <w:rsid w:val="00B34395"/>
    <w:rsid w:val="00B3485E"/>
    <w:rsid w:val="00B34A67"/>
    <w:rsid w:val="00B34BF7"/>
    <w:rsid w:val="00B36BBC"/>
    <w:rsid w:val="00B371DB"/>
    <w:rsid w:val="00B376E4"/>
    <w:rsid w:val="00B37AF9"/>
    <w:rsid w:val="00B37C84"/>
    <w:rsid w:val="00B40A11"/>
    <w:rsid w:val="00B41E11"/>
    <w:rsid w:val="00B42C3A"/>
    <w:rsid w:val="00B430C5"/>
    <w:rsid w:val="00B4454E"/>
    <w:rsid w:val="00B4470B"/>
    <w:rsid w:val="00B449C4"/>
    <w:rsid w:val="00B44B27"/>
    <w:rsid w:val="00B451D1"/>
    <w:rsid w:val="00B45AC7"/>
    <w:rsid w:val="00B45FF1"/>
    <w:rsid w:val="00B4748D"/>
    <w:rsid w:val="00B516E6"/>
    <w:rsid w:val="00B52DC6"/>
    <w:rsid w:val="00B5334F"/>
    <w:rsid w:val="00B53D9D"/>
    <w:rsid w:val="00B53ECB"/>
    <w:rsid w:val="00B550D6"/>
    <w:rsid w:val="00B550F1"/>
    <w:rsid w:val="00B555FE"/>
    <w:rsid w:val="00B55C2A"/>
    <w:rsid w:val="00B56058"/>
    <w:rsid w:val="00B61D0C"/>
    <w:rsid w:val="00B647A6"/>
    <w:rsid w:val="00B64B00"/>
    <w:rsid w:val="00B652F2"/>
    <w:rsid w:val="00B664B9"/>
    <w:rsid w:val="00B666FF"/>
    <w:rsid w:val="00B72FB2"/>
    <w:rsid w:val="00B74996"/>
    <w:rsid w:val="00B74C13"/>
    <w:rsid w:val="00B74F84"/>
    <w:rsid w:val="00B7538B"/>
    <w:rsid w:val="00B75390"/>
    <w:rsid w:val="00B75F86"/>
    <w:rsid w:val="00B765BC"/>
    <w:rsid w:val="00B80740"/>
    <w:rsid w:val="00B8114C"/>
    <w:rsid w:val="00B82AE4"/>
    <w:rsid w:val="00B82BE7"/>
    <w:rsid w:val="00B83024"/>
    <w:rsid w:val="00B84D8F"/>
    <w:rsid w:val="00B85450"/>
    <w:rsid w:val="00B85ADF"/>
    <w:rsid w:val="00B863C1"/>
    <w:rsid w:val="00B8749B"/>
    <w:rsid w:val="00B87CDB"/>
    <w:rsid w:val="00B90BBC"/>
    <w:rsid w:val="00B9317F"/>
    <w:rsid w:val="00B94244"/>
    <w:rsid w:val="00B948DE"/>
    <w:rsid w:val="00B94E50"/>
    <w:rsid w:val="00B9542D"/>
    <w:rsid w:val="00B958B9"/>
    <w:rsid w:val="00B96B14"/>
    <w:rsid w:val="00B9716E"/>
    <w:rsid w:val="00B97701"/>
    <w:rsid w:val="00B97A87"/>
    <w:rsid w:val="00B97D1F"/>
    <w:rsid w:val="00B97F66"/>
    <w:rsid w:val="00BA0238"/>
    <w:rsid w:val="00BA0788"/>
    <w:rsid w:val="00BA1278"/>
    <w:rsid w:val="00BA1880"/>
    <w:rsid w:val="00BA20E1"/>
    <w:rsid w:val="00BA448D"/>
    <w:rsid w:val="00BA58FA"/>
    <w:rsid w:val="00BA6400"/>
    <w:rsid w:val="00BA7889"/>
    <w:rsid w:val="00BB134F"/>
    <w:rsid w:val="00BB1AA9"/>
    <w:rsid w:val="00BB29D8"/>
    <w:rsid w:val="00BB3BC3"/>
    <w:rsid w:val="00BB4275"/>
    <w:rsid w:val="00BB4807"/>
    <w:rsid w:val="00BB7E50"/>
    <w:rsid w:val="00BC3080"/>
    <w:rsid w:val="00BC319D"/>
    <w:rsid w:val="00BC3B77"/>
    <w:rsid w:val="00BC3CB0"/>
    <w:rsid w:val="00BC477E"/>
    <w:rsid w:val="00BC5453"/>
    <w:rsid w:val="00BC618C"/>
    <w:rsid w:val="00BC625A"/>
    <w:rsid w:val="00BC64D0"/>
    <w:rsid w:val="00BC7180"/>
    <w:rsid w:val="00BD0E3C"/>
    <w:rsid w:val="00BD2043"/>
    <w:rsid w:val="00BD2282"/>
    <w:rsid w:val="00BD39A8"/>
    <w:rsid w:val="00BD3D08"/>
    <w:rsid w:val="00BD439C"/>
    <w:rsid w:val="00BD6121"/>
    <w:rsid w:val="00BD6CDB"/>
    <w:rsid w:val="00BD77CF"/>
    <w:rsid w:val="00BD7A1F"/>
    <w:rsid w:val="00BD7E65"/>
    <w:rsid w:val="00BD7ECD"/>
    <w:rsid w:val="00BE03F5"/>
    <w:rsid w:val="00BE1F2E"/>
    <w:rsid w:val="00BE29D2"/>
    <w:rsid w:val="00BE2EAD"/>
    <w:rsid w:val="00BE3EF9"/>
    <w:rsid w:val="00BE3F0F"/>
    <w:rsid w:val="00BE4600"/>
    <w:rsid w:val="00BE461B"/>
    <w:rsid w:val="00BE55EB"/>
    <w:rsid w:val="00BF20F5"/>
    <w:rsid w:val="00BF2972"/>
    <w:rsid w:val="00BF49E3"/>
    <w:rsid w:val="00C009D4"/>
    <w:rsid w:val="00C00D56"/>
    <w:rsid w:val="00C03CDC"/>
    <w:rsid w:val="00C04CCF"/>
    <w:rsid w:val="00C06813"/>
    <w:rsid w:val="00C07E68"/>
    <w:rsid w:val="00C10F30"/>
    <w:rsid w:val="00C1243C"/>
    <w:rsid w:val="00C12D9E"/>
    <w:rsid w:val="00C131B2"/>
    <w:rsid w:val="00C13449"/>
    <w:rsid w:val="00C15098"/>
    <w:rsid w:val="00C155A3"/>
    <w:rsid w:val="00C15D33"/>
    <w:rsid w:val="00C15DEC"/>
    <w:rsid w:val="00C16AEA"/>
    <w:rsid w:val="00C1725C"/>
    <w:rsid w:val="00C17AEF"/>
    <w:rsid w:val="00C20731"/>
    <w:rsid w:val="00C21CD5"/>
    <w:rsid w:val="00C21DA9"/>
    <w:rsid w:val="00C22130"/>
    <w:rsid w:val="00C223A0"/>
    <w:rsid w:val="00C2275A"/>
    <w:rsid w:val="00C234B2"/>
    <w:rsid w:val="00C23898"/>
    <w:rsid w:val="00C253BA"/>
    <w:rsid w:val="00C25492"/>
    <w:rsid w:val="00C256D6"/>
    <w:rsid w:val="00C26158"/>
    <w:rsid w:val="00C26E25"/>
    <w:rsid w:val="00C271A8"/>
    <w:rsid w:val="00C27931"/>
    <w:rsid w:val="00C27DDB"/>
    <w:rsid w:val="00C32C9E"/>
    <w:rsid w:val="00C3393F"/>
    <w:rsid w:val="00C33ADB"/>
    <w:rsid w:val="00C35AC6"/>
    <w:rsid w:val="00C35AEE"/>
    <w:rsid w:val="00C362C4"/>
    <w:rsid w:val="00C36E8D"/>
    <w:rsid w:val="00C37101"/>
    <w:rsid w:val="00C409AF"/>
    <w:rsid w:val="00C40E63"/>
    <w:rsid w:val="00C415BF"/>
    <w:rsid w:val="00C41F5C"/>
    <w:rsid w:val="00C42488"/>
    <w:rsid w:val="00C42C93"/>
    <w:rsid w:val="00C43D86"/>
    <w:rsid w:val="00C44F98"/>
    <w:rsid w:val="00C452BD"/>
    <w:rsid w:val="00C45AC2"/>
    <w:rsid w:val="00C47DEB"/>
    <w:rsid w:val="00C513F8"/>
    <w:rsid w:val="00C51B0A"/>
    <w:rsid w:val="00C51B46"/>
    <w:rsid w:val="00C5350A"/>
    <w:rsid w:val="00C539EB"/>
    <w:rsid w:val="00C53F3E"/>
    <w:rsid w:val="00C54EAB"/>
    <w:rsid w:val="00C5511D"/>
    <w:rsid w:val="00C5520E"/>
    <w:rsid w:val="00C5533F"/>
    <w:rsid w:val="00C55EF2"/>
    <w:rsid w:val="00C5628B"/>
    <w:rsid w:val="00C565EC"/>
    <w:rsid w:val="00C56C3F"/>
    <w:rsid w:val="00C56C84"/>
    <w:rsid w:val="00C579FD"/>
    <w:rsid w:val="00C600F4"/>
    <w:rsid w:val="00C60B4B"/>
    <w:rsid w:val="00C60C85"/>
    <w:rsid w:val="00C61119"/>
    <w:rsid w:val="00C61566"/>
    <w:rsid w:val="00C61B1E"/>
    <w:rsid w:val="00C62499"/>
    <w:rsid w:val="00C62ED9"/>
    <w:rsid w:val="00C63C50"/>
    <w:rsid w:val="00C63DE4"/>
    <w:rsid w:val="00C6481D"/>
    <w:rsid w:val="00C663DE"/>
    <w:rsid w:val="00C665E6"/>
    <w:rsid w:val="00C66D53"/>
    <w:rsid w:val="00C720A6"/>
    <w:rsid w:val="00C7317B"/>
    <w:rsid w:val="00C74061"/>
    <w:rsid w:val="00C7451E"/>
    <w:rsid w:val="00C7492D"/>
    <w:rsid w:val="00C75DC0"/>
    <w:rsid w:val="00C76A15"/>
    <w:rsid w:val="00C773CE"/>
    <w:rsid w:val="00C80D4D"/>
    <w:rsid w:val="00C81073"/>
    <w:rsid w:val="00C81806"/>
    <w:rsid w:val="00C81DB8"/>
    <w:rsid w:val="00C81EC7"/>
    <w:rsid w:val="00C82B2F"/>
    <w:rsid w:val="00C835DB"/>
    <w:rsid w:val="00C84859"/>
    <w:rsid w:val="00C84F6B"/>
    <w:rsid w:val="00C85CEC"/>
    <w:rsid w:val="00C860FF"/>
    <w:rsid w:val="00C86B66"/>
    <w:rsid w:val="00C87687"/>
    <w:rsid w:val="00C9180D"/>
    <w:rsid w:val="00C921C4"/>
    <w:rsid w:val="00C926C5"/>
    <w:rsid w:val="00C93453"/>
    <w:rsid w:val="00C937A2"/>
    <w:rsid w:val="00C94E56"/>
    <w:rsid w:val="00C96400"/>
    <w:rsid w:val="00C96723"/>
    <w:rsid w:val="00C96D8A"/>
    <w:rsid w:val="00C97068"/>
    <w:rsid w:val="00C972F1"/>
    <w:rsid w:val="00C97955"/>
    <w:rsid w:val="00CA0273"/>
    <w:rsid w:val="00CA23D2"/>
    <w:rsid w:val="00CA45D5"/>
    <w:rsid w:val="00CA462F"/>
    <w:rsid w:val="00CA5115"/>
    <w:rsid w:val="00CA5335"/>
    <w:rsid w:val="00CA564E"/>
    <w:rsid w:val="00CA5E28"/>
    <w:rsid w:val="00CA61E4"/>
    <w:rsid w:val="00CA6939"/>
    <w:rsid w:val="00CA7618"/>
    <w:rsid w:val="00CA773A"/>
    <w:rsid w:val="00CB0E0B"/>
    <w:rsid w:val="00CB0E64"/>
    <w:rsid w:val="00CB102F"/>
    <w:rsid w:val="00CB394A"/>
    <w:rsid w:val="00CB4CAD"/>
    <w:rsid w:val="00CB5320"/>
    <w:rsid w:val="00CB5EA3"/>
    <w:rsid w:val="00CB63E9"/>
    <w:rsid w:val="00CB68E6"/>
    <w:rsid w:val="00CC0436"/>
    <w:rsid w:val="00CC355D"/>
    <w:rsid w:val="00CC3ACA"/>
    <w:rsid w:val="00CC54E0"/>
    <w:rsid w:val="00CD0DB9"/>
    <w:rsid w:val="00CD2C81"/>
    <w:rsid w:val="00CD3BEE"/>
    <w:rsid w:val="00CD49FD"/>
    <w:rsid w:val="00CD4A4D"/>
    <w:rsid w:val="00CD4EF5"/>
    <w:rsid w:val="00CD62AE"/>
    <w:rsid w:val="00CD64B5"/>
    <w:rsid w:val="00CD6BE0"/>
    <w:rsid w:val="00CE0043"/>
    <w:rsid w:val="00CE1D0E"/>
    <w:rsid w:val="00CE1D3E"/>
    <w:rsid w:val="00CE3733"/>
    <w:rsid w:val="00CE492C"/>
    <w:rsid w:val="00CE4C32"/>
    <w:rsid w:val="00CE668E"/>
    <w:rsid w:val="00CE771E"/>
    <w:rsid w:val="00CF0DFF"/>
    <w:rsid w:val="00CF1645"/>
    <w:rsid w:val="00CF2C98"/>
    <w:rsid w:val="00CF6475"/>
    <w:rsid w:val="00CF7C33"/>
    <w:rsid w:val="00D02DFF"/>
    <w:rsid w:val="00D03239"/>
    <w:rsid w:val="00D03999"/>
    <w:rsid w:val="00D062BF"/>
    <w:rsid w:val="00D06B54"/>
    <w:rsid w:val="00D1139B"/>
    <w:rsid w:val="00D1181D"/>
    <w:rsid w:val="00D13BF3"/>
    <w:rsid w:val="00D1516B"/>
    <w:rsid w:val="00D16509"/>
    <w:rsid w:val="00D16538"/>
    <w:rsid w:val="00D168E6"/>
    <w:rsid w:val="00D17BAC"/>
    <w:rsid w:val="00D208F4"/>
    <w:rsid w:val="00D21363"/>
    <w:rsid w:val="00D213A1"/>
    <w:rsid w:val="00D2157B"/>
    <w:rsid w:val="00D2173C"/>
    <w:rsid w:val="00D22100"/>
    <w:rsid w:val="00D2214F"/>
    <w:rsid w:val="00D225A3"/>
    <w:rsid w:val="00D25ACD"/>
    <w:rsid w:val="00D26924"/>
    <w:rsid w:val="00D27A80"/>
    <w:rsid w:val="00D31234"/>
    <w:rsid w:val="00D31F8F"/>
    <w:rsid w:val="00D322A1"/>
    <w:rsid w:val="00D32605"/>
    <w:rsid w:val="00D35342"/>
    <w:rsid w:val="00D3554E"/>
    <w:rsid w:val="00D35CDF"/>
    <w:rsid w:val="00D362B3"/>
    <w:rsid w:val="00D3643B"/>
    <w:rsid w:val="00D36C4B"/>
    <w:rsid w:val="00D401AE"/>
    <w:rsid w:val="00D401CD"/>
    <w:rsid w:val="00D402A0"/>
    <w:rsid w:val="00D41CCC"/>
    <w:rsid w:val="00D420A8"/>
    <w:rsid w:val="00D428AA"/>
    <w:rsid w:val="00D42AA1"/>
    <w:rsid w:val="00D42EF0"/>
    <w:rsid w:val="00D43176"/>
    <w:rsid w:val="00D4381D"/>
    <w:rsid w:val="00D43BB4"/>
    <w:rsid w:val="00D44A3C"/>
    <w:rsid w:val="00D460D6"/>
    <w:rsid w:val="00D47CCC"/>
    <w:rsid w:val="00D5014E"/>
    <w:rsid w:val="00D5101E"/>
    <w:rsid w:val="00D51618"/>
    <w:rsid w:val="00D51650"/>
    <w:rsid w:val="00D51ACE"/>
    <w:rsid w:val="00D52617"/>
    <w:rsid w:val="00D53342"/>
    <w:rsid w:val="00D53BD2"/>
    <w:rsid w:val="00D5637B"/>
    <w:rsid w:val="00D56760"/>
    <w:rsid w:val="00D573C4"/>
    <w:rsid w:val="00D6078D"/>
    <w:rsid w:val="00D6195B"/>
    <w:rsid w:val="00D62D29"/>
    <w:rsid w:val="00D63F15"/>
    <w:rsid w:val="00D64AB9"/>
    <w:rsid w:val="00D652F9"/>
    <w:rsid w:val="00D6578A"/>
    <w:rsid w:val="00D66C08"/>
    <w:rsid w:val="00D66ED7"/>
    <w:rsid w:val="00D70E10"/>
    <w:rsid w:val="00D7175F"/>
    <w:rsid w:val="00D735AC"/>
    <w:rsid w:val="00D73B85"/>
    <w:rsid w:val="00D73BE3"/>
    <w:rsid w:val="00D74238"/>
    <w:rsid w:val="00D74D81"/>
    <w:rsid w:val="00D7549F"/>
    <w:rsid w:val="00D7651F"/>
    <w:rsid w:val="00D771F2"/>
    <w:rsid w:val="00D805E9"/>
    <w:rsid w:val="00D80BC1"/>
    <w:rsid w:val="00D81392"/>
    <w:rsid w:val="00D81E01"/>
    <w:rsid w:val="00D832B7"/>
    <w:rsid w:val="00D83356"/>
    <w:rsid w:val="00D85218"/>
    <w:rsid w:val="00D8610B"/>
    <w:rsid w:val="00D86528"/>
    <w:rsid w:val="00D86C3E"/>
    <w:rsid w:val="00D86CA6"/>
    <w:rsid w:val="00D86E43"/>
    <w:rsid w:val="00D92CCC"/>
    <w:rsid w:val="00D92D93"/>
    <w:rsid w:val="00D92FBC"/>
    <w:rsid w:val="00D94040"/>
    <w:rsid w:val="00D954E7"/>
    <w:rsid w:val="00D956D7"/>
    <w:rsid w:val="00D9614D"/>
    <w:rsid w:val="00D96207"/>
    <w:rsid w:val="00D96784"/>
    <w:rsid w:val="00D96DDB"/>
    <w:rsid w:val="00D96F91"/>
    <w:rsid w:val="00D97642"/>
    <w:rsid w:val="00D97AF7"/>
    <w:rsid w:val="00D97D64"/>
    <w:rsid w:val="00DA0442"/>
    <w:rsid w:val="00DA4652"/>
    <w:rsid w:val="00DA49D9"/>
    <w:rsid w:val="00DA60E6"/>
    <w:rsid w:val="00DA71FB"/>
    <w:rsid w:val="00DA7230"/>
    <w:rsid w:val="00DB0771"/>
    <w:rsid w:val="00DB08B6"/>
    <w:rsid w:val="00DB1607"/>
    <w:rsid w:val="00DB2114"/>
    <w:rsid w:val="00DB214D"/>
    <w:rsid w:val="00DB22F1"/>
    <w:rsid w:val="00DB3DD9"/>
    <w:rsid w:val="00DB41EC"/>
    <w:rsid w:val="00DB523A"/>
    <w:rsid w:val="00DB56D2"/>
    <w:rsid w:val="00DB5F51"/>
    <w:rsid w:val="00DB63A7"/>
    <w:rsid w:val="00DB67E5"/>
    <w:rsid w:val="00DB69DB"/>
    <w:rsid w:val="00DB7D55"/>
    <w:rsid w:val="00DC04F9"/>
    <w:rsid w:val="00DC0918"/>
    <w:rsid w:val="00DC20FF"/>
    <w:rsid w:val="00DC2898"/>
    <w:rsid w:val="00DC2FB3"/>
    <w:rsid w:val="00DC3DCC"/>
    <w:rsid w:val="00DC3F4B"/>
    <w:rsid w:val="00DC4275"/>
    <w:rsid w:val="00DC42E5"/>
    <w:rsid w:val="00DC4456"/>
    <w:rsid w:val="00DC4591"/>
    <w:rsid w:val="00DC5043"/>
    <w:rsid w:val="00DC5892"/>
    <w:rsid w:val="00DC5BD5"/>
    <w:rsid w:val="00DC5EA8"/>
    <w:rsid w:val="00DC6E78"/>
    <w:rsid w:val="00DC722D"/>
    <w:rsid w:val="00DD0234"/>
    <w:rsid w:val="00DD23F4"/>
    <w:rsid w:val="00DD4E87"/>
    <w:rsid w:val="00DD57DE"/>
    <w:rsid w:val="00DD6B9F"/>
    <w:rsid w:val="00DD6EE6"/>
    <w:rsid w:val="00DD73EE"/>
    <w:rsid w:val="00DD7C7E"/>
    <w:rsid w:val="00DE11D9"/>
    <w:rsid w:val="00DE14E2"/>
    <w:rsid w:val="00DE1BE9"/>
    <w:rsid w:val="00DE27C2"/>
    <w:rsid w:val="00DE2854"/>
    <w:rsid w:val="00DE30D7"/>
    <w:rsid w:val="00DE339A"/>
    <w:rsid w:val="00DE3A75"/>
    <w:rsid w:val="00DE4869"/>
    <w:rsid w:val="00DE4AC2"/>
    <w:rsid w:val="00DE4DB9"/>
    <w:rsid w:val="00DE5013"/>
    <w:rsid w:val="00DE562D"/>
    <w:rsid w:val="00DE61B8"/>
    <w:rsid w:val="00DE714F"/>
    <w:rsid w:val="00DE7888"/>
    <w:rsid w:val="00DE7A1A"/>
    <w:rsid w:val="00DE7D7F"/>
    <w:rsid w:val="00DF179D"/>
    <w:rsid w:val="00DF1E75"/>
    <w:rsid w:val="00DF3E7E"/>
    <w:rsid w:val="00DF4FC9"/>
    <w:rsid w:val="00DF5ED2"/>
    <w:rsid w:val="00DF7B38"/>
    <w:rsid w:val="00DF7ED2"/>
    <w:rsid w:val="00E00D09"/>
    <w:rsid w:val="00E013DC"/>
    <w:rsid w:val="00E01C0E"/>
    <w:rsid w:val="00E02007"/>
    <w:rsid w:val="00E02B2C"/>
    <w:rsid w:val="00E03628"/>
    <w:rsid w:val="00E036F6"/>
    <w:rsid w:val="00E04416"/>
    <w:rsid w:val="00E044A9"/>
    <w:rsid w:val="00E05BAD"/>
    <w:rsid w:val="00E06022"/>
    <w:rsid w:val="00E06681"/>
    <w:rsid w:val="00E073C7"/>
    <w:rsid w:val="00E1156E"/>
    <w:rsid w:val="00E11DD7"/>
    <w:rsid w:val="00E12272"/>
    <w:rsid w:val="00E14D86"/>
    <w:rsid w:val="00E156AD"/>
    <w:rsid w:val="00E160FB"/>
    <w:rsid w:val="00E16B79"/>
    <w:rsid w:val="00E16D1A"/>
    <w:rsid w:val="00E17263"/>
    <w:rsid w:val="00E172E4"/>
    <w:rsid w:val="00E17666"/>
    <w:rsid w:val="00E20D6F"/>
    <w:rsid w:val="00E213AC"/>
    <w:rsid w:val="00E22126"/>
    <w:rsid w:val="00E2411F"/>
    <w:rsid w:val="00E24D5B"/>
    <w:rsid w:val="00E25701"/>
    <w:rsid w:val="00E2599E"/>
    <w:rsid w:val="00E25F9E"/>
    <w:rsid w:val="00E271C0"/>
    <w:rsid w:val="00E30D17"/>
    <w:rsid w:val="00E31006"/>
    <w:rsid w:val="00E324F2"/>
    <w:rsid w:val="00E32948"/>
    <w:rsid w:val="00E34330"/>
    <w:rsid w:val="00E348E6"/>
    <w:rsid w:val="00E36935"/>
    <w:rsid w:val="00E36F71"/>
    <w:rsid w:val="00E3783C"/>
    <w:rsid w:val="00E37942"/>
    <w:rsid w:val="00E37F7F"/>
    <w:rsid w:val="00E40435"/>
    <w:rsid w:val="00E407F0"/>
    <w:rsid w:val="00E41A46"/>
    <w:rsid w:val="00E41BED"/>
    <w:rsid w:val="00E41CE6"/>
    <w:rsid w:val="00E431E0"/>
    <w:rsid w:val="00E434DA"/>
    <w:rsid w:val="00E44F9A"/>
    <w:rsid w:val="00E5108B"/>
    <w:rsid w:val="00E51662"/>
    <w:rsid w:val="00E52842"/>
    <w:rsid w:val="00E534E6"/>
    <w:rsid w:val="00E54C3A"/>
    <w:rsid w:val="00E5553D"/>
    <w:rsid w:val="00E56626"/>
    <w:rsid w:val="00E56677"/>
    <w:rsid w:val="00E57ABB"/>
    <w:rsid w:val="00E57FB9"/>
    <w:rsid w:val="00E6032D"/>
    <w:rsid w:val="00E614C7"/>
    <w:rsid w:val="00E615C7"/>
    <w:rsid w:val="00E61CC1"/>
    <w:rsid w:val="00E6492D"/>
    <w:rsid w:val="00E64BA8"/>
    <w:rsid w:val="00E65BE5"/>
    <w:rsid w:val="00E70E29"/>
    <w:rsid w:val="00E71AD4"/>
    <w:rsid w:val="00E7345D"/>
    <w:rsid w:val="00E73CD3"/>
    <w:rsid w:val="00E755B8"/>
    <w:rsid w:val="00E75BC8"/>
    <w:rsid w:val="00E75D7D"/>
    <w:rsid w:val="00E75EA2"/>
    <w:rsid w:val="00E76467"/>
    <w:rsid w:val="00E76911"/>
    <w:rsid w:val="00E778C4"/>
    <w:rsid w:val="00E77D25"/>
    <w:rsid w:val="00E8117B"/>
    <w:rsid w:val="00E81369"/>
    <w:rsid w:val="00E8147B"/>
    <w:rsid w:val="00E81F90"/>
    <w:rsid w:val="00E8314F"/>
    <w:rsid w:val="00E83CAB"/>
    <w:rsid w:val="00E845E2"/>
    <w:rsid w:val="00E857DB"/>
    <w:rsid w:val="00E85F60"/>
    <w:rsid w:val="00E86A4F"/>
    <w:rsid w:val="00E9132A"/>
    <w:rsid w:val="00E920B0"/>
    <w:rsid w:val="00E925DF"/>
    <w:rsid w:val="00E92778"/>
    <w:rsid w:val="00E92A70"/>
    <w:rsid w:val="00E94C2E"/>
    <w:rsid w:val="00E951FB"/>
    <w:rsid w:val="00E9548E"/>
    <w:rsid w:val="00E962FB"/>
    <w:rsid w:val="00EA0CE6"/>
    <w:rsid w:val="00EA1AAC"/>
    <w:rsid w:val="00EA2EF8"/>
    <w:rsid w:val="00EA364D"/>
    <w:rsid w:val="00EA3D55"/>
    <w:rsid w:val="00EA45C4"/>
    <w:rsid w:val="00EA5E8A"/>
    <w:rsid w:val="00EA5F4A"/>
    <w:rsid w:val="00EA60B6"/>
    <w:rsid w:val="00EA664A"/>
    <w:rsid w:val="00EA6F8F"/>
    <w:rsid w:val="00EB126E"/>
    <w:rsid w:val="00EB2AC3"/>
    <w:rsid w:val="00EB3631"/>
    <w:rsid w:val="00EB470F"/>
    <w:rsid w:val="00EB4806"/>
    <w:rsid w:val="00EB52FF"/>
    <w:rsid w:val="00EC0162"/>
    <w:rsid w:val="00EC01AA"/>
    <w:rsid w:val="00EC0387"/>
    <w:rsid w:val="00EC0578"/>
    <w:rsid w:val="00EC0721"/>
    <w:rsid w:val="00EC15E9"/>
    <w:rsid w:val="00EC17AD"/>
    <w:rsid w:val="00EC2FB0"/>
    <w:rsid w:val="00EC38C1"/>
    <w:rsid w:val="00EC699F"/>
    <w:rsid w:val="00EC7918"/>
    <w:rsid w:val="00EC7A64"/>
    <w:rsid w:val="00ED10B3"/>
    <w:rsid w:val="00ED18AC"/>
    <w:rsid w:val="00ED2234"/>
    <w:rsid w:val="00ED26C8"/>
    <w:rsid w:val="00ED286A"/>
    <w:rsid w:val="00ED2A39"/>
    <w:rsid w:val="00ED2AC3"/>
    <w:rsid w:val="00ED3037"/>
    <w:rsid w:val="00ED3164"/>
    <w:rsid w:val="00ED3754"/>
    <w:rsid w:val="00ED3A5A"/>
    <w:rsid w:val="00ED4E41"/>
    <w:rsid w:val="00ED5670"/>
    <w:rsid w:val="00ED65AF"/>
    <w:rsid w:val="00EE0762"/>
    <w:rsid w:val="00EE171E"/>
    <w:rsid w:val="00EE2948"/>
    <w:rsid w:val="00EE2A08"/>
    <w:rsid w:val="00EE5790"/>
    <w:rsid w:val="00EE7001"/>
    <w:rsid w:val="00EF082D"/>
    <w:rsid w:val="00EF0B6D"/>
    <w:rsid w:val="00EF1A0B"/>
    <w:rsid w:val="00EF2C56"/>
    <w:rsid w:val="00EF2E95"/>
    <w:rsid w:val="00EF33CF"/>
    <w:rsid w:val="00EF42DC"/>
    <w:rsid w:val="00EF5006"/>
    <w:rsid w:val="00EF506D"/>
    <w:rsid w:val="00EF6478"/>
    <w:rsid w:val="00EF6FAF"/>
    <w:rsid w:val="00EF796C"/>
    <w:rsid w:val="00EF7BD7"/>
    <w:rsid w:val="00F00057"/>
    <w:rsid w:val="00F0079A"/>
    <w:rsid w:val="00F00894"/>
    <w:rsid w:val="00F008FE"/>
    <w:rsid w:val="00F00D07"/>
    <w:rsid w:val="00F01629"/>
    <w:rsid w:val="00F019F0"/>
    <w:rsid w:val="00F01F59"/>
    <w:rsid w:val="00F035E1"/>
    <w:rsid w:val="00F03F3E"/>
    <w:rsid w:val="00F04AE9"/>
    <w:rsid w:val="00F051FF"/>
    <w:rsid w:val="00F06866"/>
    <w:rsid w:val="00F072AB"/>
    <w:rsid w:val="00F077F0"/>
    <w:rsid w:val="00F10819"/>
    <w:rsid w:val="00F11922"/>
    <w:rsid w:val="00F12370"/>
    <w:rsid w:val="00F1378F"/>
    <w:rsid w:val="00F15C60"/>
    <w:rsid w:val="00F167E2"/>
    <w:rsid w:val="00F17847"/>
    <w:rsid w:val="00F23ED3"/>
    <w:rsid w:val="00F249D0"/>
    <w:rsid w:val="00F256BE"/>
    <w:rsid w:val="00F268DD"/>
    <w:rsid w:val="00F269A3"/>
    <w:rsid w:val="00F27040"/>
    <w:rsid w:val="00F27B40"/>
    <w:rsid w:val="00F30377"/>
    <w:rsid w:val="00F3081F"/>
    <w:rsid w:val="00F318C3"/>
    <w:rsid w:val="00F31FDC"/>
    <w:rsid w:val="00F32D4F"/>
    <w:rsid w:val="00F33BCA"/>
    <w:rsid w:val="00F34621"/>
    <w:rsid w:val="00F3497C"/>
    <w:rsid w:val="00F35CB4"/>
    <w:rsid w:val="00F365FC"/>
    <w:rsid w:val="00F36855"/>
    <w:rsid w:val="00F375DE"/>
    <w:rsid w:val="00F37DC8"/>
    <w:rsid w:val="00F4220F"/>
    <w:rsid w:val="00F4221B"/>
    <w:rsid w:val="00F43004"/>
    <w:rsid w:val="00F43688"/>
    <w:rsid w:val="00F4405F"/>
    <w:rsid w:val="00F44307"/>
    <w:rsid w:val="00F4532E"/>
    <w:rsid w:val="00F47F66"/>
    <w:rsid w:val="00F50070"/>
    <w:rsid w:val="00F50576"/>
    <w:rsid w:val="00F52678"/>
    <w:rsid w:val="00F5359A"/>
    <w:rsid w:val="00F5454D"/>
    <w:rsid w:val="00F54EE5"/>
    <w:rsid w:val="00F55F2F"/>
    <w:rsid w:val="00F56BDA"/>
    <w:rsid w:val="00F573BF"/>
    <w:rsid w:val="00F577D2"/>
    <w:rsid w:val="00F60DC2"/>
    <w:rsid w:val="00F612E6"/>
    <w:rsid w:val="00F6290E"/>
    <w:rsid w:val="00F643F3"/>
    <w:rsid w:val="00F65997"/>
    <w:rsid w:val="00F6641A"/>
    <w:rsid w:val="00F67171"/>
    <w:rsid w:val="00F6766E"/>
    <w:rsid w:val="00F67CBC"/>
    <w:rsid w:val="00F70926"/>
    <w:rsid w:val="00F7223A"/>
    <w:rsid w:val="00F7289F"/>
    <w:rsid w:val="00F74084"/>
    <w:rsid w:val="00F74316"/>
    <w:rsid w:val="00F74C32"/>
    <w:rsid w:val="00F7532D"/>
    <w:rsid w:val="00F75E9B"/>
    <w:rsid w:val="00F76FFB"/>
    <w:rsid w:val="00F7718C"/>
    <w:rsid w:val="00F77797"/>
    <w:rsid w:val="00F81465"/>
    <w:rsid w:val="00F82AB1"/>
    <w:rsid w:val="00F82C22"/>
    <w:rsid w:val="00F834F2"/>
    <w:rsid w:val="00F83FD1"/>
    <w:rsid w:val="00F84304"/>
    <w:rsid w:val="00F84E8C"/>
    <w:rsid w:val="00F851C8"/>
    <w:rsid w:val="00F86081"/>
    <w:rsid w:val="00F8790E"/>
    <w:rsid w:val="00F90310"/>
    <w:rsid w:val="00F90B69"/>
    <w:rsid w:val="00F91F5E"/>
    <w:rsid w:val="00F928ED"/>
    <w:rsid w:val="00F92F2C"/>
    <w:rsid w:val="00F94045"/>
    <w:rsid w:val="00F94BB5"/>
    <w:rsid w:val="00F9500B"/>
    <w:rsid w:val="00F955B9"/>
    <w:rsid w:val="00F95773"/>
    <w:rsid w:val="00F95E41"/>
    <w:rsid w:val="00F96816"/>
    <w:rsid w:val="00F972A0"/>
    <w:rsid w:val="00FA0CDD"/>
    <w:rsid w:val="00FA0DF9"/>
    <w:rsid w:val="00FA1351"/>
    <w:rsid w:val="00FA1617"/>
    <w:rsid w:val="00FA1996"/>
    <w:rsid w:val="00FA2408"/>
    <w:rsid w:val="00FA28A3"/>
    <w:rsid w:val="00FA2B5A"/>
    <w:rsid w:val="00FA3652"/>
    <w:rsid w:val="00FA3CE6"/>
    <w:rsid w:val="00FA4BBB"/>
    <w:rsid w:val="00FA5A95"/>
    <w:rsid w:val="00FA6758"/>
    <w:rsid w:val="00FA6C2F"/>
    <w:rsid w:val="00FA7360"/>
    <w:rsid w:val="00FB189A"/>
    <w:rsid w:val="00FB1CEE"/>
    <w:rsid w:val="00FB3353"/>
    <w:rsid w:val="00FB58BE"/>
    <w:rsid w:val="00FB793E"/>
    <w:rsid w:val="00FC0304"/>
    <w:rsid w:val="00FC0BD2"/>
    <w:rsid w:val="00FC0D2E"/>
    <w:rsid w:val="00FC1A57"/>
    <w:rsid w:val="00FC2458"/>
    <w:rsid w:val="00FC2759"/>
    <w:rsid w:val="00FC3544"/>
    <w:rsid w:val="00FC3E06"/>
    <w:rsid w:val="00FC3FBD"/>
    <w:rsid w:val="00FC43FA"/>
    <w:rsid w:val="00FC6090"/>
    <w:rsid w:val="00FD199A"/>
    <w:rsid w:val="00FD1C94"/>
    <w:rsid w:val="00FD3035"/>
    <w:rsid w:val="00FD3038"/>
    <w:rsid w:val="00FD453B"/>
    <w:rsid w:val="00FD51A9"/>
    <w:rsid w:val="00FD5656"/>
    <w:rsid w:val="00FD5FB5"/>
    <w:rsid w:val="00FD602D"/>
    <w:rsid w:val="00FD66DD"/>
    <w:rsid w:val="00FD67CA"/>
    <w:rsid w:val="00FD70CA"/>
    <w:rsid w:val="00FD7131"/>
    <w:rsid w:val="00FD760F"/>
    <w:rsid w:val="00FE02AD"/>
    <w:rsid w:val="00FE10AC"/>
    <w:rsid w:val="00FE18D4"/>
    <w:rsid w:val="00FE3510"/>
    <w:rsid w:val="00FE3F3C"/>
    <w:rsid w:val="00FE47A5"/>
    <w:rsid w:val="00FE5C8F"/>
    <w:rsid w:val="00FE6479"/>
    <w:rsid w:val="00FE6CBE"/>
    <w:rsid w:val="00FE7A2D"/>
    <w:rsid w:val="00FF0050"/>
    <w:rsid w:val="00FF08AE"/>
    <w:rsid w:val="00FF1B3D"/>
    <w:rsid w:val="00FF273F"/>
    <w:rsid w:val="00FF2C35"/>
    <w:rsid w:val="00FF4798"/>
    <w:rsid w:val="00FF4A9D"/>
    <w:rsid w:val="00FF5366"/>
    <w:rsid w:val="00FF5577"/>
    <w:rsid w:val="00FF5EC5"/>
    <w:rsid w:val="00FF60FB"/>
    <w:rsid w:val="00FF6A7B"/>
    <w:rsid w:val="00FF6E2E"/>
    <w:rsid w:val="00FF6EC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FB78E"/>
  <w15:docId w15:val="{8C5B87A4-D21E-4B98-9A9D-338B75D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D602D"/>
    <w:pPr>
      <w:keepNext/>
      <w:keepLines/>
      <w:numPr>
        <w:numId w:val="2"/>
      </w:numPr>
      <w:spacing w:line="259" w:lineRule="auto"/>
      <w:jc w:val="both"/>
      <w:outlineLvl w:val="0"/>
    </w:pPr>
    <w:rPr>
      <w:rFonts w:ascii="Arial" w:eastAsia="Times New Roman" w:hAnsi="Arial" w:cs="Arial"/>
      <w:b/>
      <w:color w:val="2E74B5"/>
      <w:bdr w:val="nil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451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il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20B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left="1224"/>
      <w:jc w:val="both"/>
      <w:outlineLvl w:val="2"/>
    </w:pPr>
    <w:rPr>
      <w:rFonts w:ascii="Arial" w:eastAsiaTheme="majorEastAsia" w:hAnsi="Arial" w:cstheme="majorBidi"/>
      <w:bCs/>
      <w:color w:val="499BC9" w:themeColor="accent1"/>
      <w:sz w:val="28"/>
      <w:bdr w:val="nil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D121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  <w:bdr w:val="ni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C355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Arial" w:hAnsi="Arial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355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C355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Arial" w:hAnsi="Arial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355D"/>
    <w:rPr>
      <w:sz w:val="24"/>
      <w:szCs w:val="24"/>
      <w:lang w:val="en-US" w:eastAsia="en-US"/>
    </w:rPr>
  </w:style>
  <w:style w:type="paragraph" w:customStyle="1" w:styleId="s2">
    <w:name w:val="s2"/>
    <w:basedOn w:val="Normal"/>
    <w:rsid w:val="00CC355D"/>
    <w:pPr>
      <w:tabs>
        <w:tab w:val="right" w:pos="6663"/>
      </w:tabs>
      <w:spacing w:before="960" w:after="480"/>
      <w:ind w:left="2835" w:right="170"/>
    </w:pPr>
    <w:rPr>
      <w:rFonts w:ascii="Arial" w:eastAsia="Times New Roman" w:hAnsi="Arial"/>
      <w:b/>
      <w:noProof/>
      <w:color w:val="000080"/>
      <w:sz w:val="22"/>
      <w:szCs w:val="20"/>
    </w:rPr>
  </w:style>
  <w:style w:type="paragraph" w:customStyle="1" w:styleId="CorpsA">
    <w:name w:val="Corps A"/>
    <w:rsid w:val="00CC355D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exte">
    <w:name w:val="Texte"/>
    <w:basedOn w:val="Normal"/>
    <w:rsid w:val="00CC355D"/>
    <w:pPr>
      <w:spacing w:after="120"/>
      <w:jc w:val="both"/>
    </w:pPr>
    <w:rPr>
      <w:rFonts w:ascii="Arial" w:eastAsia="Times New Roman" w:hAnsi="Arial"/>
      <w:szCs w:val="20"/>
    </w:rPr>
  </w:style>
  <w:style w:type="paragraph" w:styleId="TM1">
    <w:name w:val="toc 1"/>
    <w:basedOn w:val="Titre1"/>
    <w:next w:val="Normal"/>
    <w:uiPriority w:val="39"/>
    <w:rsid w:val="00DA60E6"/>
    <w:pPr>
      <w:keepNext w:val="0"/>
      <w:keepLines w:val="0"/>
      <w:numPr>
        <w:numId w:val="0"/>
      </w:numPr>
      <w:spacing w:before="120" w:after="120"/>
      <w:outlineLvl w:val="9"/>
    </w:pPr>
    <w:rPr>
      <w:rFonts w:asciiTheme="minorHAnsi" w:eastAsia="Arial Unicode MS" w:hAnsiTheme="minorHAnsi" w:cstheme="minorHAnsi"/>
      <w:caps/>
      <w:color w:val="auto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D602D"/>
    <w:rPr>
      <w:rFonts w:ascii="Arial" w:eastAsia="Times New Roman" w:hAnsi="Arial" w:cs="Arial"/>
      <w:b/>
      <w:color w:val="2E74B5"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C7451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customStyle="1" w:styleId="Tiret">
    <w:name w:val="Tiret"/>
    <w:basedOn w:val="Normal"/>
    <w:rsid w:val="00C7451E"/>
    <w:pPr>
      <w:spacing w:before="60" w:line="288" w:lineRule="auto"/>
      <w:ind w:left="720" w:hanging="180"/>
      <w:jc w:val="both"/>
    </w:pPr>
    <w:rPr>
      <w:rFonts w:ascii="Arial" w:eastAsia="Times New Roman" w:hAnsi="Arial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017B40"/>
  </w:style>
  <w:style w:type="paragraph" w:styleId="TM2">
    <w:name w:val="toc 2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240"/>
    </w:pPr>
    <w:rPr>
      <w:rFonts w:asciiTheme="minorHAnsi" w:hAnsiTheme="minorHAnsi" w:cstheme="minorHAnsi"/>
      <w:smallCaps/>
      <w:sz w:val="20"/>
      <w:szCs w:val="20"/>
      <w:bdr w:val="nil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Theme="minorHAnsi" w:hAnsiTheme="minorHAnsi" w:cstheme="minorHAnsi"/>
      <w:i/>
      <w:iCs/>
      <w:sz w:val="20"/>
      <w:szCs w:val="20"/>
      <w:bdr w:val="nil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96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120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144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168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paragraph" w:styleId="TM9">
    <w:name w:val="toc 9"/>
    <w:basedOn w:val="Normal"/>
    <w:next w:val="Normal"/>
    <w:autoRedefine/>
    <w:uiPriority w:val="39"/>
    <w:unhideWhenUsed/>
    <w:rsid w:val="00086DDD"/>
    <w:pPr>
      <w:pBdr>
        <w:top w:val="nil"/>
        <w:left w:val="nil"/>
        <w:bottom w:val="nil"/>
        <w:right w:val="nil"/>
        <w:between w:val="nil"/>
        <w:bar w:val="nil"/>
      </w:pBdr>
      <w:ind w:left="1920"/>
    </w:pPr>
    <w:rPr>
      <w:rFonts w:asciiTheme="minorHAnsi" w:hAnsiTheme="minorHAnsi" w:cstheme="minorHAnsi"/>
      <w:sz w:val="18"/>
      <w:szCs w:val="18"/>
      <w:bdr w:val="nil"/>
      <w:lang w:eastAsia="en-US"/>
    </w:rPr>
  </w:style>
  <w:style w:type="table" w:styleId="Grilledutableau">
    <w:name w:val="Table Grid"/>
    <w:basedOn w:val="TableauNormal"/>
    <w:uiPriority w:val="59"/>
    <w:rsid w:val="0078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18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hAnsi="Lucida Grande"/>
      <w:sz w:val="18"/>
      <w:szCs w:val="18"/>
      <w:bdr w:val="ni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875"/>
    <w:rPr>
      <w:rFonts w:ascii="Lucida Grande" w:hAnsi="Lucida Grande"/>
      <w:sz w:val="18"/>
      <w:szCs w:val="18"/>
      <w:lang w:val="en-US" w:eastAsia="en-US"/>
    </w:rPr>
  </w:style>
  <w:style w:type="paragraph" w:styleId="Notedefin">
    <w:name w:val="endnote text"/>
    <w:basedOn w:val="Normal"/>
    <w:link w:val="NotedefinCar"/>
    <w:uiPriority w:val="99"/>
    <w:unhideWhenUsed/>
    <w:rsid w:val="00E555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bdr w:val="nil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E5553D"/>
    <w:rPr>
      <w:sz w:val="24"/>
      <w:szCs w:val="24"/>
      <w:lang w:val="en-US" w:eastAsia="en-US"/>
    </w:rPr>
  </w:style>
  <w:style w:type="character" w:styleId="Appeldenotedefin">
    <w:name w:val="endnote reference"/>
    <w:basedOn w:val="Policepardfaut"/>
    <w:uiPriority w:val="99"/>
    <w:unhideWhenUsed/>
    <w:rsid w:val="00E5553D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E920B0"/>
    <w:rPr>
      <w:rFonts w:ascii="Arial" w:eastAsiaTheme="majorEastAsia" w:hAnsi="Arial" w:cstheme="majorBidi"/>
      <w:bCs/>
      <w:color w:val="499BC9" w:themeColor="accent1"/>
      <w:sz w:val="28"/>
      <w:szCs w:val="24"/>
      <w:lang w:eastAsia="en-US"/>
    </w:rPr>
  </w:style>
  <w:style w:type="paragraph" w:customStyle="1" w:styleId="1paragraphe">
    <w:name w:val="1_paragraphe"/>
    <w:basedOn w:val="Normal"/>
    <w:link w:val="1paragrapheChar"/>
    <w:rsid w:val="00FF5366"/>
    <w:pPr>
      <w:spacing w:before="120" w:after="12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Paragraphe">
    <w:name w:val="Paragraphe"/>
    <w:basedOn w:val="Normal"/>
    <w:rsid w:val="00FF5366"/>
    <w:pPr>
      <w:keepLines/>
      <w:spacing w:before="60" w:after="60"/>
      <w:ind w:left="936"/>
      <w:jc w:val="both"/>
    </w:pPr>
    <w:rPr>
      <w:rFonts w:ascii="Arial" w:eastAsia="Times" w:hAnsi="Arial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D26B7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bdr w:val="nil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D26B7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aliases w:val="article"/>
    <w:basedOn w:val="Sous-titre"/>
    <w:link w:val="ParagraphedelisteCar"/>
    <w:uiPriority w:val="34"/>
    <w:qFormat/>
    <w:rsid w:val="00495EE5"/>
  </w:style>
  <w:style w:type="character" w:styleId="Textedelespacerserv">
    <w:name w:val="Placeholder Text"/>
    <w:basedOn w:val="Policepardfaut"/>
    <w:uiPriority w:val="99"/>
    <w:semiHidden/>
    <w:rsid w:val="00CD4A4D"/>
    <w:rPr>
      <w:color w:val="808080"/>
    </w:rPr>
  </w:style>
  <w:style w:type="paragraph" w:styleId="Sansinterligne">
    <w:name w:val="No Spacing"/>
    <w:basedOn w:val="1paragraphe-ARO"/>
    <w:uiPriority w:val="1"/>
    <w:qFormat/>
    <w:rsid w:val="004443BE"/>
  </w:style>
  <w:style w:type="paragraph" w:customStyle="1" w:styleId="4paragraphe">
    <w:name w:val="4_paragraphe"/>
    <w:basedOn w:val="Normal"/>
    <w:rsid w:val="00FF08AE"/>
    <w:pPr>
      <w:spacing w:after="120"/>
      <w:ind w:left="709"/>
    </w:pPr>
    <w:rPr>
      <w:rFonts w:ascii="Arial" w:eastAsia="Times New Roman" w:hAnsi="Arial"/>
      <w:sz w:val="20"/>
      <w:szCs w:val="20"/>
    </w:rPr>
  </w:style>
  <w:style w:type="paragraph" w:customStyle="1" w:styleId="3paragraphe">
    <w:name w:val="3_paragraphe"/>
    <w:basedOn w:val="Normal"/>
    <w:link w:val="3paragrapheChar"/>
    <w:rsid w:val="00696636"/>
    <w:pPr>
      <w:spacing w:after="120"/>
      <w:ind w:left="567"/>
    </w:pPr>
    <w:rPr>
      <w:rFonts w:ascii="Arial" w:eastAsia="Times New Roman" w:hAnsi="Arial"/>
      <w:sz w:val="20"/>
      <w:szCs w:val="20"/>
    </w:rPr>
  </w:style>
  <w:style w:type="character" w:customStyle="1" w:styleId="3paragrapheChar">
    <w:name w:val="3_paragraphe Char"/>
    <w:link w:val="3paragraphe"/>
    <w:rsid w:val="00696636"/>
    <w:rPr>
      <w:rFonts w:ascii="Arial" w:eastAsia="Times New Roman" w:hAnsi="Arial"/>
      <w:bdr w:val="none" w:sz="0" w:space="0" w:color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A60E6"/>
    <w:pPr>
      <w:outlineLvl w:val="9"/>
    </w:pPr>
    <w:rPr>
      <w:b w:val="0"/>
      <w:bCs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D1216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16F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6F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 w:val="20"/>
      <w:szCs w:val="20"/>
      <w:bdr w:val="nil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316FB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F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FBB"/>
    <w:rPr>
      <w:b/>
      <w:bCs/>
      <w:lang w:val="en-US" w:eastAsia="en-US"/>
    </w:rPr>
  </w:style>
  <w:style w:type="table" w:customStyle="1" w:styleId="TableauGrille4-Accentuation11">
    <w:name w:val="Tableau Grille 4 - Accentuation 11"/>
    <w:basedOn w:val="TableauNormal"/>
    <w:uiPriority w:val="49"/>
    <w:rsid w:val="00DA0442"/>
    <w:tblPr>
      <w:tblStyleRowBandSize w:val="1"/>
      <w:tblStyleColBandSize w:val="1"/>
      <w:tblBorders>
        <w:top w:val="single" w:sz="4" w:space="0" w:color="91C2DE" w:themeColor="accent1" w:themeTint="99"/>
        <w:left w:val="single" w:sz="4" w:space="0" w:color="91C2DE" w:themeColor="accent1" w:themeTint="99"/>
        <w:bottom w:val="single" w:sz="4" w:space="0" w:color="91C2DE" w:themeColor="accent1" w:themeTint="99"/>
        <w:right w:val="single" w:sz="4" w:space="0" w:color="91C2DE" w:themeColor="accent1" w:themeTint="99"/>
        <w:insideH w:val="single" w:sz="4" w:space="0" w:color="91C2DE" w:themeColor="accent1" w:themeTint="99"/>
        <w:insideV w:val="single" w:sz="4" w:space="0" w:color="91C2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9BC9" w:themeColor="accent1"/>
          <w:left w:val="single" w:sz="4" w:space="0" w:color="499BC9" w:themeColor="accent1"/>
          <w:bottom w:val="single" w:sz="4" w:space="0" w:color="499BC9" w:themeColor="accent1"/>
          <w:right w:val="single" w:sz="4" w:space="0" w:color="499BC9" w:themeColor="accent1"/>
          <w:insideH w:val="nil"/>
          <w:insideV w:val="nil"/>
        </w:tcBorders>
        <w:shd w:val="clear" w:color="auto" w:fill="499BC9" w:themeFill="accent1"/>
      </w:tcPr>
    </w:tblStylePr>
    <w:tblStylePr w:type="lastRow">
      <w:rPr>
        <w:b/>
        <w:bCs/>
      </w:rPr>
      <w:tblPr/>
      <w:tcPr>
        <w:tcBorders>
          <w:top w:val="double" w:sz="4" w:space="0" w:color="499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paragraph" w:customStyle="1" w:styleId="1paragraphe-ARO">
    <w:name w:val="1_paragraphe -ARO"/>
    <w:basedOn w:val="Normal"/>
    <w:qFormat/>
    <w:rsid w:val="004443BE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hAnsi="Arial" w:cs="Arial"/>
      <w:sz w:val="20"/>
      <w:szCs w:val="20"/>
      <w:bdr w:val="nil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D2214F"/>
    <w:pPr>
      <w:suppressAutoHyphens/>
      <w:spacing w:before="120" w:after="120"/>
      <w:ind w:left="936"/>
      <w:jc w:val="both"/>
    </w:pPr>
    <w:rPr>
      <w:rFonts w:ascii="Arial" w:eastAsia="Times New Roman" w:hAnsi="Arial"/>
      <w:b/>
      <w:bCs/>
      <w:sz w:val="20"/>
      <w:szCs w:val="20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4443BE"/>
  </w:style>
  <w:style w:type="character" w:customStyle="1" w:styleId="Sous-titreCar">
    <w:name w:val="Sous-titre Car"/>
    <w:basedOn w:val="Policepardfaut"/>
    <w:link w:val="Sous-titre"/>
    <w:uiPriority w:val="11"/>
    <w:rsid w:val="004443BE"/>
    <w:rPr>
      <w:rFonts w:ascii="Arial" w:hAnsi="Arial" w:cs="Arial"/>
      <w:lang w:eastAsia="en-US"/>
    </w:rPr>
  </w:style>
  <w:style w:type="character" w:customStyle="1" w:styleId="ParagraphedelisteCar">
    <w:name w:val="Paragraphe de liste Car"/>
    <w:aliases w:val="article Car"/>
    <w:link w:val="Paragraphedeliste"/>
    <w:uiPriority w:val="34"/>
    <w:rsid w:val="003B5918"/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03E6"/>
    <w:pPr>
      <w:spacing w:before="100" w:beforeAutospacing="1" w:after="100" w:afterAutospacing="1"/>
    </w:pPr>
  </w:style>
  <w:style w:type="character" w:customStyle="1" w:styleId="1paragrapheChar">
    <w:name w:val="1_paragraphe Char"/>
    <w:link w:val="1paragraphe"/>
    <w:rsid w:val="00975605"/>
    <w:rPr>
      <w:rFonts w:ascii="Arial" w:eastAsia="Times New Roman" w:hAnsi="Arial"/>
      <w:bdr w:val="none" w:sz="0" w:space="0" w:color="auto"/>
      <w:lang w:eastAsia="en-US"/>
    </w:rPr>
  </w:style>
  <w:style w:type="character" w:customStyle="1" w:styleId="st">
    <w:name w:val="st"/>
    <w:basedOn w:val="Policepardfaut"/>
    <w:rsid w:val="00F0079A"/>
  </w:style>
  <w:style w:type="character" w:styleId="Accentuation">
    <w:name w:val="Emphasis"/>
    <w:basedOn w:val="Policepardfaut"/>
    <w:uiPriority w:val="20"/>
    <w:qFormat/>
    <w:rsid w:val="00F0079A"/>
    <w:rPr>
      <w:i/>
      <w:iCs/>
    </w:rPr>
  </w:style>
  <w:style w:type="character" w:customStyle="1" w:styleId="Aucun">
    <w:name w:val="Aucun"/>
    <w:rsid w:val="00ED2A39"/>
    <w:rPr>
      <w:spacing w:val="10"/>
      <w:w w:val="100"/>
      <w14:ligatures w14:val="none"/>
      <w14:numForm w14:val="lining"/>
      <w14:numSpacing w14:val="proportional"/>
      <w14:stylisticSets>
        <w14:styleSet w14:id="2"/>
      </w14:stylisticSets>
    </w:rPr>
  </w:style>
  <w:style w:type="paragraph" w:customStyle="1" w:styleId="Style8">
    <w:name w:val="Style8"/>
    <w:basedOn w:val="Normal"/>
    <w:link w:val="Style8Car"/>
    <w:qFormat/>
    <w:rsid w:val="00ED2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Neo Sans Std Medium" w:hAnsi="Neo Sans Std Medium" w:cs="Arial Unicode MS"/>
      <w:color w:val="009CD1"/>
      <w:spacing w:val="-2"/>
      <w:sz w:val="18"/>
      <w:szCs w:val="18"/>
      <w:u w:color="009CD1"/>
      <w:bdr w:val="nil"/>
      <w14:textOutline w14:w="12700" w14:cap="flat" w14:cmpd="sng" w14:algn="ctr">
        <w14:noFill/>
        <w14:prstDash w14:val="solid"/>
        <w14:miter w14:lim="400000"/>
      </w14:textOutline>
      <w14:numForm w14:val="lining"/>
      <w14:numSpacing w14:val="proportional"/>
      <w14:stylisticSets>
        <w14:styleSet w14:id="2"/>
      </w14:stylisticSets>
    </w:rPr>
  </w:style>
  <w:style w:type="character" w:customStyle="1" w:styleId="Style8Car">
    <w:name w:val="Style8 Car"/>
    <w:basedOn w:val="Policepardfaut"/>
    <w:link w:val="Style8"/>
    <w:rsid w:val="00ED2A39"/>
    <w:rPr>
      <w:rFonts w:ascii="Neo Sans Std Medium" w:hAnsi="Neo Sans Std Medium" w:cs="Arial Unicode MS"/>
      <w:color w:val="009CD1"/>
      <w:spacing w:val="-2"/>
      <w:sz w:val="18"/>
      <w:szCs w:val="18"/>
      <w:u w:color="009CD1"/>
      <w14:textOutline w14:w="12700" w14:cap="flat" w14:cmpd="sng" w14:algn="ctr">
        <w14:noFill/>
        <w14:prstDash w14:val="solid"/>
        <w14:miter w14:lim="400000"/>
      </w14:textOutline>
      <w14:numForm w14:val="lining"/>
      <w14:numSpacing w14:val="proportional"/>
      <w14:stylisticSets>
        <w14:styleSet w14:id="2"/>
      </w14:stylisticSets>
    </w:rPr>
  </w:style>
  <w:style w:type="paragraph" w:customStyle="1" w:styleId="Style13">
    <w:name w:val="Style13"/>
    <w:link w:val="Style13Car"/>
    <w:qFormat/>
    <w:rsid w:val="00ED2A39"/>
    <w:pPr>
      <w:jc w:val="right"/>
    </w:pPr>
    <w:rPr>
      <w:rFonts w:ascii="Neo Sans Std Medium" w:hAnsi="Neo Sans Std Medium"/>
      <w:spacing w:val="10"/>
      <w:sz w:val="16"/>
      <w:szCs w:val="16"/>
      <w14:numForm w14:val="lining"/>
      <w14:numSpacing w14:val="proportional"/>
      <w14:stylisticSets>
        <w14:styleSet w14:id="2"/>
      </w14:stylisticSets>
    </w:rPr>
  </w:style>
  <w:style w:type="character" w:customStyle="1" w:styleId="Style13Car">
    <w:name w:val="Style13 Car"/>
    <w:link w:val="Style13"/>
    <w:rsid w:val="00ED2A39"/>
    <w:rPr>
      <w:rFonts w:ascii="Neo Sans Std Medium" w:hAnsi="Neo Sans Std Medium"/>
      <w:spacing w:val="10"/>
      <w:sz w:val="16"/>
      <w:szCs w:val="16"/>
      <w14:numForm w14:val="lining"/>
      <w14:numSpacing w14:val="proportional"/>
      <w14:stylisticSets>
        <w14:styleSet w14:id="2"/>
      </w14:stylisticSets>
    </w:rPr>
  </w:style>
  <w:style w:type="paragraph" w:customStyle="1" w:styleId="Style12">
    <w:name w:val="Style12"/>
    <w:basedOn w:val="Normal"/>
    <w:link w:val="Style12Car"/>
    <w:qFormat/>
    <w:rsid w:val="00ED2A3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rFonts w:ascii="Arial" w:hAnsi="Arial" w:cs="Arial Unicode MS"/>
      <w:color w:val="000000"/>
      <w:spacing w:val="6"/>
      <w:sz w:val="18"/>
      <w:szCs w:val="18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tyle12Car">
    <w:name w:val="Style12 Car"/>
    <w:basedOn w:val="Policepardfaut"/>
    <w:link w:val="Style12"/>
    <w:rsid w:val="00ED2A39"/>
    <w:rPr>
      <w:rFonts w:ascii="Arial" w:hAnsi="Arial" w:cs="Arial Unicode MS"/>
      <w:color w:val="000000"/>
      <w:spacing w:val="6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14">
    <w:name w:val="Style14"/>
    <w:basedOn w:val="Style12"/>
    <w:link w:val="Style14Car"/>
    <w:qFormat/>
    <w:rsid w:val="00ED2A39"/>
    <w:pPr>
      <w:jc w:val="center"/>
    </w:pPr>
    <w:rPr>
      <w:b/>
      <w:spacing w:val="-4"/>
      <w:sz w:val="28"/>
      <w:szCs w:val="28"/>
    </w:rPr>
  </w:style>
  <w:style w:type="character" w:customStyle="1" w:styleId="Style14Car">
    <w:name w:val="Style14 Car"/>
    <w:basedOn w:val="Style12Car"/>
    <w:link w:val="Style14"/>
    <w:rsid w:val="00ED2A39"/>
    <w:rPr>
      <w:rFonts w:ascii="Arial" w:hAnsi="Arial" w:cs="Arial Unicode MS"/>
      <w:b/>
      <w:color w:val="000000"/>
      <w:spacing w:val="-4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lledetableauclaire">
    <w:name w:val="Grid Table Light"/>
    <w:basedOn w:val="TableauNormal"/>
    <w:uiPriority w:val="40"/>
    <w:rsid w:val="001F38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1">
    <w:name w:val="Style1"/>
    <w:basedOn w:val="Normal"/>
    <w:link w:val="Style1Car"/>
    <w:qFormat/>
    <w:rsid w:val="008F41DE"/>
    <w:pPr>
      <w:spacing w:line="300" w:lineRule="exact"/>
      <w:ind w:left="425"/>
      <w:jc w:val="both"/>
    </w:pPr>
    <w:rPr>
      <w:rFonts w:ascii="Arial" w:hAnsi="Arial" w:cs="Arial"/>
      <w:spacing w:val="4"/>
      <w:sz w:val="19"/>
      <w:szCs w:val="19"/>
      <w14:numSpacing w14:val="proportional"/>
    </w:rPr>
  </w:style>
  <w:style w:type="paragraph" w:customStyle="1" w:styleId="Style2">
    <w:name w:val="Style2"/>
    <w:basedOn w:val="Normal"/>
    <w:link w:val="Style2Car"/>
    <w:qFormat/>
    <w:rsid w:val="00185BF9"/>
    <w:rPr>
      <w:rFonts w:ascii="Neo Sans Std" w:hAnsi="Neo Sans Std" w:cs="Arial"/>
      <w:color w:val="4AACE5"/>
      <w:spacing w:val="4"/>
    </w:rPr>
  </w:style>
  <w:style w:type="character" w:customStyle="1" w:styleId="Style1Car">
    <w:name w:val="Style1 Car"/>
    <w:basedOn w:val="Policepardfaut"/>
    <w:link w:val="Style1"/>
    <w:rsid w:val="008F41DE"/>
    <w:rPr>
      <w:rFonts w:ascii="Arial" w:hAnsi="Arial" w:cs="Arial"/>
      <w:spacing w:val="4"/>
      <w:sz w:val="19"/>
      <w:szCs w:val="19"/>
      <w:bdr w:val="none" w:sz="0" w:space="0" w:color="auto"/>
      <w14:numSpacing w14:val="proportional"/>
    </w:rPr>
  </w:style>
  <w:style w:type="paragraph" w:customStyle="1" w:styleId="Style3">
    <w:name w:val="Style3"/>
    <w:basedOn w:val="Normal"/>
    <w:link w:val="Style3Car"/>
    <w:qFormat/>
    <w:rsid w:val="00B82AE4"/>
    <w:rPr>
      <w:rFonts w:ascii="Neo Sans Std" w:hAnsi="Neo Sans Std" w:cs="Arial"/>
      <w:spacing w:val="12"/>
      <w:sz w:val="16"/>
      <w:szCs w:val="16"/>
    </w:rPr>
  </w:style>
  <w:style w:type="character" w:customStyle="1" w:styleId="Style2Car">
    <w:name w:val="Style2 Car"/>
    <w:basedOn w:val="Policepardfaut"/>
    <w:link w:val="Style2"/>
    <w:rsid w:val="00185BF9"/>
    <w:rPr>
      <w:rFonts w:ascii="Neo Sans Std" w:hAnsi="Neo Sans Std" w:cs="Arial"/>
      <w:color w:val="4AACE5"/>
      <w:spacing w:val="4"/>
      <w:sz w:val="24"/>
      <w:szCs w:val="24"/>
      <w:bdr w:val="none" w:sz="0" w:space="0" w:color="auto"/>
    </w:rPr>
  </w:style>
  <w:style w:type="paragraph" w:customStyle="1" w:styleId="Style4">
    <w:name w:val="Style4"/>
    <w:basedOn w:val="Style1"/>
    <w:qFormat/>
    <w:rsid w:val="008F41DE"/>
    <w:pPr>
      <w:spacing w:line="220" w:lineRule="exact"/>
      <w:ind w:left="-51" w:firstLine="851"/>
      <w:jc w:val="right"/>
    </w:pPr>
  </w:style>
  <w:style w:type="character" w:customStyle="1" w:styleId="Style3Car">
    <w:name w:val="Style3 Car"/>
    <w:basedOn w:val="Policepardfaut"/>
    <w:link w:val="Style3"/>
    <w:rsid w:val="00B82AE4"/>
    <w:rPr>
      <w:rFonts w:ascii="Neo Sans Std" w:hAnsi="Neo Sans Std" w:cs="Arial"/>
      <w:spacing w:val="12"/>
      <w:sz w:val="16"/>
      <w:szCs w:val="16"/>
      <w:bdr w:val="none" w:sz="0" w:space="0" w:color="auto"/>
    </w:rPr>
  </w:style>
  <w:style w:type="paragraph" w:customStyle="1" w:styleId="Style5">
    <w:name w:val="Style5"/>
    <w:basedOn w:val="Style4"/>
    <w:qFormat/>
    <w:rsid w:val="008F41DE"/>
    <w:pPr>
      <w:spacing w:line="280" w:lineRule="exact"/>
    </w:pPr>
  </w:style>
  <w:style w:type="paragraph" w:styleId="Rvision">
    <w:name w:val="Revision"/>
    <w:hidden/>
    <w:uiPriority w:val="99"/>
    <w:semiHidden/>
    <w:rsid w:val="00CB5E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ARONDOR– 26-28 rue de la pépinière, 75008 Paris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A51FCF-05DA-4E49-84C8-E44C83DB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LUZUY Florent - PCPL/DCP/SASASI</cp:lastModifiedBy>
  <cp:revision>3</cp:revision>
  <cp:lastPrinted>2022-02-17T11:23:00Z</cp:lastPrinted>
  <dcterms:created xsi:type="dcterms:W3CDTF">2022-09-30T13:55:00Z</dcterms:created>
  <dcterms:modified xsi:type="dcterms:W3CDTF">2022-09-30T14:03:00Z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tat">
    <vt:lpwstr>Final</vt:lpwstr>
  </property>
  <property fmtid="{D5CDD505-2E9C-101B-9397-08002B2CF9AE}" pid="3" name="Date">
    <vt:filetime>2018-09-03T10:00:00Z</vt:filetime>
  </property>
  <property fmtid="{D5CDD505-2E9C-101B-9397-08002B2CF9AE}" pid="4" name="Version">
    <vt:lpwstr>1.5</vt:lpwstr>
  </property>
  <property fmtid="{D5CDD505-2E9C-101B-9397-08002B2CF9AE}" pid="5" name="Titre">
    <vt:lpwstr> CD92 - PSOL - Migration MDPH - SFD</vt:lpwstr>
  </property>
  <property fmtid="{D5CDD505-2E9C-101B-9397-08002B2CF9AE}" pid="6" name="Référence">
    <vt:lpwstr>Arondor/CD92/AO6060</vt:lpwstr>
  </property>
  <property fmtid="{D5CDD505-2E9C-101B-9397-08002B2CF9AE}" pid="7" name="Date enregistrement">
    <vt:filetime>2018-10-05T10:00:00Z</vt:filetime>
  </property>
  <property fmtid="{D5CDD505-2E9C-101B-9397-08002B2CF9AE}" pid="8" name="Client">
    <vt:lpwstr>CD 92</vt:lpwstr>
  </property>
  <property fmtid="{D5CDD505-2E9C-101B-9397-08002B2CF9AE}" pid="9" name="Objet">
    <vt:lpwstr>CD 92 - GED Courrier - Reprise MDPH</vt:lpwstr>
  </property>
  <property fmtid="{D5CDD505-2E9C-101B-9397-08002B2CF9AE}" pid="10" name="Projet">
    <vt:lpwstr>Reprise MDPH</vt:lpwstr>
  </property>
  <property fmtid="{D5CDD505-2E9C-101B-9397-08002B2CF9AE}" pid="11" name="Fichier paramétrage">
    <vt:lpwstr>« CD92 - PSOL - Reprise MPDH - Besoins V2.9.xlsx »</vt:lpwstr>
  </property>
</Properties>
</file>