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22"/>
          <w:szCs w:val="22"/>
          <w:u w:val="single"/>
        </w:rPr>
        <w:id w:val="2117169174"/>
        <w:docPartObj>
          <w:docPartGallery w:val="Cover Pages"/>
          <w:docPartUnique/>
        </w:docPartObj>
      </w:sdtPr>
      <w:sdtEndPr>
        <w:rPr>
          <w:b/>
        </w:rPr>
      </w:sdtEndPr>
      <w:sdtContent>
        <w:p w:rsidR="00E554F2" w:rsidRPr="007601AC" w:rsidRDefault="00E554F2" w:rsidP="00F776CD">
          <w:pPr>
            <w:jc w:val="both"/>
            <w:rPr>
              <w:rFonts w:ascii="Arial" w:hAnsi="Arial" w:cs="Arial"/>
              <w:sz w:val="22"/>
              <w:szCs w:val="22"/>
              <w:u w:val="single"/>
            </w:rPr>
          </w:pPr>
        </w:p>
        <w:tbl>
          <w:tblPr>
            <w:tblpPr w:leftFromText="187" w:rightFromText="187" w:horzAnchor="margin" w:tblpXSpec="center" w:tblpY="2881"/>
            <w:tblW w:w="4557" w:type="pct"/>
            <w:tblBorders>
              <w:left w:val="single" w:sz="12" w:space="0" w:color="5B9BD5" w:themeColor="accent1"/>
            </w:tblBorders>
            <w:tblCellMar>
              <w:left w:w="144" w:type="dxa"/>
              <w:right w:w="115" w:type="dxa"/>
            </w:tblCellMar>
            <w:tblLook w:val="04A0" w:firstRow="1" w:lastRow="0" w:firstColumn="1" w:lastColumn="0" w:noHBand="0" w:noVBand="1"/>
          </w:tblPr>
          <w:tblGrid>
            <w:gridCol w:w="8255"/>
          </w:tblGrid>
          <w:tr w:rsidR="00F86D35" w:rsidRPr="007601AC" w:rsidTr="00F302F0">
            <w:tc>
              <w:tcPr>
                <w:tcW w:w="8254" w:type="dxa"/>
                <w:tcMar>
                  <w:top w:w="216" w:type="dxa"/>
                  <w:left w:w="115" w:type="dxa"/>
                  <w:bottom w:w="216" w:type="dxa"/>
                  <w:right w:w="115" w:type="dxa"/>
                </w:tcMar>
              </w:tcPr>
              <w:p w:rsidR="00F86D35" w:rsidRPr="007601AC" w:rsidRDefault="00F86D35" w:rsidP="00372978">
                <w:pPr>
                  <w:pStyle w:val="Sansinterligne"/>
                  <w:jc w:val="both"/>
                  <w:rPr>
                    <w:rFonts w:ascii="Arial" w:hAnsi="Arial" w:cs="Arial"/>
                    <w:color w:val="2E74B5" w:themeColor="accent1" w:themeShade="BF"/>
                    <w:u w:val="single"/>
                  </w:rPr>
                </w:pPr>
              </w:p>
            </w:tc>
          </w:tr>
          <w:tr w:rsidR="00F86D35" w:rsidRPr="007601AC" w:rsidTr="00F302F0">
            <w:tc>
              <w:tcPr>
                <w:tcW w:w="8254" w:type="dxa"/>
              </w:tcPr>
              <w:sdt>
                <w:sdtPr>
                  <w:rPr>
                    <w:rFonts w:ascii="Arial" w:eastAsiaTheme="majorEastAsia" w:hAnsi="Arial" w:cs="Arial"/>
                    <w:b/>
                    <w:color w:val="002060"/>
                    <w:sz w:val="36"/>
                    <w:szCs w:val="36"/>
                  </w:rPr>
                  <w:alias w:val="Titre"/>
                  <w:id w:val="13406919"/>
                  <w:placeholder>
                    <w:docPart w:val="FC36D7B3158D4D3D9BA607C2A71FF7DD"/>
                  </w:placeholder>
                  <w:dataBinding w:prefixMappings="xmlns:ns0='http://schemas.openxmlformats.org/package/2006/metadata/core-properties' xmlns:ns1='http://purl.org/dc/elements/1.1/'" w:xpath="/ns0:coreProperties[1]/ns1:title[1]" w:storeItemID="{6C3C8BC8-F283-45AE-878A-BAB7291924A1}"/>
                  <w:text/>
                </w:sdtPr>
                <w:sdtEndPr/>
                <w:sdtContent>
                  <w:p w:rsidR="00F86D35" w:rsidRPr="00F302F0" w:rsidRDefault="00BF1D81" w:rsidP="00F302F0">
                    <w:pPr>
                      <w:pStyle w:val="Sansinterligne"/>
                      <w:spacing w:line="216" w:lineRule="auto"/>
                      <w:jc w:val="center"/>
                      <w:rPr>
                        <w:rFonts w:ascii="Arial" w:eastAsiaTheme="majorEastAsia" w:hAnsi="Arial" w:cs="Arial"/>
                        <w:color w:val="5B9BD5" w:themeColor="accent1"/>
                        <w:sz w:val="36"/>
                        <w:szCs w:val="36"/>
                      </w:rPr>
                    </w:pPr>
                    <w:r w:rsidRPr="00F302F0">
                      <w:rPr>
                        <w:rFonts w:ascii="Arial" w:eastAsiaTheme="majorEastAsia" w:hAnsi="Arial" w:cs="Arial"/>
                        <w:b/>
                        <w:color w:val="002060"/>
                        <w:sz w:val="36"/>
                        <w:szCs w:val="36"/>
                      </w:rPr>
                      <w:t>Appel à Projets 2021</w:t>
                    </w:r>
                  </w:p>
                </w:sdtContent>
              </w:sdt>
            </w:tc>
          </w:tr>
          <w:tr w:rsidR="00F86D35" w:rsidRPr="007601AC" w:rsidTr="00F302F0">
            <w:sdt>
              <w:sdtPr>
                <w:rPr>
                  <w:rFonts w:ascii="Arial" w:hAnsi="Arial" w:cs="Arial"/>
                  <w:color w:val="2E74B5" w:themeColor="accent1" w:themeShade="BF"/>
                  <w:sz w:val="36"/>
                  <w:szCs w:val="36"/>
                </w:rPr>
                <w:alias w:val="Sous-titre"/>
                <w:id w:val="13406923"/>
                <w:placeholder>
                  <w:docPart w:val="338951D72DC2441B9F32D853A7379F1D"/>
                </w:placeholder>
                <w:dataBinding w:prefixMappings="xmlns:ns0='http://schemas.openxmlformats.org/package/2006/metadata/core-properties' xmlns:ns1='http://purl.org/dc/elements/1.1/'" w:xpath="/ns0:coreProperties[1]/ns1:subject[1]" w:storeItemID="{6C3C8BC8-F283-45AE-878A-BAB7291924A1}"/>
                <w:text/>
              </w:sdtPr>
              <w:sdtEndPr/>
              <w:sdtContent>
                <w:tc>
                  <w:tcPr>
                    <w:tcW w:w="8254" w:type="dxa"/>
                    <w:tcMar>
                      <w:top w:w="216" w:type="dxa"/>
                      <w:left w:w="115" w:type="dxa"/>
                      <w:bottom w:w="216" w:type="dxa"/>
                      <w:right w:w="115" w:type="dxa"/>
                    </w:tcMar>
                  </w:tcPr>
                  <w:p w:rsidR="00F86D35" w:rsidRPr="00F302F0" w:rsidRDefault="000B08C2" w:rsidP="00F302F0">
                    <w:pPr>
                      <w:pStyle w:val="Sansinterligne"/>
                      <w:jc w:val="center"/>
                      <w:rPr>
                        <w:rFonts w:ascii="Arial" w:hAnsi="Arial" w:cs="Arial"/>
                        <w:color w:val="2E74B5" w:themeColor="accent1" w:themeShade="BF"/>
                        <w:sz w:val="36"/>
                        <w:szCs w:val="36"/>
                      </w:rPr>
                    </w:pPr>
                    <w:r w:rsidRPr="00F302F0">
                      <w:rPr>
                        <w:rFonts w:ascii="Arial" w:hAnsi="Arial" w:cs="Arial"/>
                        <w:color w:val="2E74B5" w:themeColor="accent1" w:themeShade="BF"/>
                        <w:sz w:val="36"/>
                        <w:szCs w:val="36"/>
                      </w:rPr>
                      <w:t>Accompagnement Spécifique Personnalisé des bénéficiaires du RSA alto-séquanais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F86D35" w:rsidRPr="007601AC" w:rsidTr="00E554F2">
            <w:tc>
              <w:tcPr>
                <w:tcW w:w="6998" w:type="dxa"/>
                <w:tcMar>
                  <w:top w:w="216" w:type="dxa"/>
                  <w:left w:w="115" w:type="dxa"/>
                  <w:bottom w:w="216" w:type="dxa"/>
                  <w:right w:w="115" w:type="dxa"/>
                </w:tcMar>
              </w:tcPr>
              <w:p w:rsidR="00F86D35" w:rsidRPr="007601AC" w:rsidRDefault="00F86D35" w:rsidP="002F6A98">
                <w:pPr>
                  <w:pStyle w:val="Sansinterligne"/>
                  <w:jc w:val="both"/>
                  <w:rPr>
                    <w:rFonts w:ascii="Arial" w:hAnsi="Arial" w:cs="Arial"/>
                    <w:color w:val="5B9BD5" w:themeColor="accent1"/>
                    <w:u w:val="single"/>
                  </w:rPr>
                </w:pPr>
              </w:p>
            </w:tc>
          </w:tr>
        </w:tbl>
        <w:p w:rsidR="00F86D35" w:rsidRPr="007601AC" w:rsidRDefault="00E554F2" w:rsidP="00F776CD">
          <w:pPr>
            <w:jc w:val="both"/>
            <w:rPr>
              <w:rFonts w:ascii="Arial" w:hAnsi="Arial" w:cs="Arial"/>
              <w:b/>
              <w:sz w:val="22"/>
              <w:szCs w:val="22"/>
              <w:u w:val="single"/>
            </w:rPr>
          </w:pPr>
          <w:r w:rsidRPr="007601AC">
            <w:rPr>
              <w:rFonts w:ascii="Arial" w:hAnsi="Arial" w:cs="Arial"/>
              <w:noProof/>
              <w:sz w:val="22"/>
              <w:szCs w:val="22"/>
              <w:lang w:eastAsia="fr-FR"/>
            </w:rPr>
            <w:drawing>
              <wp:inline distT="0" distB="0" distL="0" distR="0" wp14:anchorId="4BE41E50" wp14:editId="096BBC02">
                <wp:extent cx="2819400" cy="670353"/>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9400" cy="670353"/>
                        </a:xfrm>
                        <a:prstGeom prst="rect">
                          <a:avLst/>
                        </a:prstGeom>
                      </pic:spPr>
                    </pic:pic>
                  </a:graphicData>
                </a:graphic>
              </wp:inline>
            </w:drawing>
          </w:r>
          <w:r w:rsidR="00F86D35" w:rsidRPr="007601AC">
            <w:rPr>
              <w:rFonts w:ascii="Arial" w:hAnsi="Arial" w:cs="Arial"/>
              <w:b/>
              <w:sz w:val="22"/>
              <w:szCs w:val="22"/>
              <w:u w:val="single"/>
            </w:rPr>
            <w:br w:type="page"/>
          </w:r>
        </w:p>
      </w:sdtContent>
    </w:sdt>
    <w:p w:rsidR="009565C0" w:rsidRPr="007601AC" w:rsidRDefault="009565C0" w:rsidP="00F776CD">
      <w:pPr>
        <w:jc w:val="both"/>
        <w:rPr>
          <w:rFonts w:ascii="Arial" w:hAnsi="Arial" w:cs="Arial"/>
          <w:b/>
          <w:sz w:val="22"/>
          <w:szCs w:val="22"/>
        </w:rPr>
      </w:pPr>
    </w:p>
    <w:p w:rsidR="003A4C4B" w:rsidRPr="003A4C4B" w:rsidRDefault="001C7E5E">
      <w:pPr>
        <w:pStyle w:val="TM1"/>
        <w:tabs>
          <w:tab w:val="right" w:leader="dot" w:pos="9062"/>
        </w:tabs>
        <w:rPr>
          <w:rFonts w:ascii="Arial" w:eastAsiaTheme="minorEastAsia" w:hAnsi="Arial" w:cs="Arial"/>
          <w:b w:val="0"/>
          <w:bCs w:val="0"/>
          <w:caps w:val="0"/>
          <w:noProof/>
          <w:sz w:val="20"/>
          <w:szCs w:val="20"/>
          <w:lang w:eastAsia="fr-FR"/>
        </w:rPr>
      </w:pPr>
      <w:r w:rsidRPr="007601AC">
        <w:rPr>
          <w:rFonts w:ascii="Arial" w:hAnsi="Arial" w:cs="Arial"/>
          <w:b w:val="0"/>
          <w:sz w:val="22"/>
          <w:szCs w:val="22"/>
        </w:rPr>
        <w:fldChar w:fldCharType="begin"/>
      </w:r>
      <w:r w:rsidRPr="007601AC">
        <w:rPr>
          <w:rFonts w:ascii="Arial" w:hAnsi="Arial" w:cs="Arial"/>
          <w:b w:val="0"/>
          <w:sz w:val="22"/>
          <w:szCs w:val="22"/>
        </w:rPr>
        <w:instrText xml:space="preserve"> TOC \o "1-3" \h \z \u </w:instrText>
      </w:r>
      <w:r w:rsidRPr="007601AC">
        <w:rPr>
          <w:rFonts w:ascii="Arial" w:hAnsi="Arial" w:cs="Arial"/>
          <w:b w:val="0"/>
          <w:sz w:val="22"/>
          <w:szCs w:val="22"/>
        </w:rPr>
        <w:fldChar w:fldCharType="separate"/>
      </w:r>
      <w:hyperlink w:anchor="_Toc48909086" w:history="1">
        <w:r w:rsidR="003A4C4B" w:rsidRPr="003A4C4B">
          <w:rPr>
            <w:rStyle w:val="Lienhypertexte"/>
            <w:rFonts w:ascii="Arial" w:hAnsi="Arial" w:cs="Arial"/>
            <w:b w:val="0"/>
            <w:noProof/>
            <w:sz w:val="20"/>
            <w:szCs w:val="20"/>
          </w:rPr>
          <w:t>PREAMBULE</w:t>
        </w:r>
        <w:r w:rsidR="003A4C4B" w:rsidRPr="003A4C4B">
          <w:rPr>
            <w:rFonts w:ascii="Arial" w:hAnsi="Arial" w:cs="Arial"/>
            <w:b w:val="0"/>
            <w:noProof/>
            <w:webHidden/>
            <w:sz w:val="20"/>
            <w:szCs w:val="20"/>
          </w:rPr>
          <w:tab/>
        </w:r>
        <w:r w:rsidR="003A4C4B" w:rsidRPr="003A4C4B">
          <w:rPr>
            <w:rFonts w:ascii="Arial" w:hAnsi="Arial" w:cs="Arial"/>
            <w:b w:val="0"/>
            <w:noProof/>
            <w:webHidden/>
            <w:sz w:val="20"/>
            <w:szCs w:val="20"/>
          </w:rPr>
          <w:fldChar w:fldCharType="begin"/>
        </w:r>
        <w:r w:rsidR="003A4C4B" w:rsidRPr="003A4C4B">
          <w:rPr>
            <w:rFonts w:ascii="Arial" w:hAnsi="Arial" w:cs="Arial"/>
            <w:b w:val="0"/>
            <w:noProof/>
            <w:webHidden/>
            <w:sz w:val="20"/>
            <w:szCs w:val="20"/>
          </w:rPr>
          <w:instrText xml:space="preserve"> PAGEREF _Toc48909086 \h </w:instrText>
        </w:r>
        <w:r w:rsidR="003A4C4B" w:rsidRPr="003A4C4B">
          <w:rPr>
            <w:rFonts w:ascii="Arial" w:hAnsi="Arial" w:cs="Arial"/>
            <w:b w:val="0"/>
            <w:noProof/>
            <w:webHidden/>
            <w:sz w:val="20"/>
            <w:szCs w:val="20"/>
          </w:rPr>
        </w:r>
        <w:r w:rsidR="003A4C4B" w:rsidRPr="003A4C4B">
          <w:rPr>
            <w:rFonts w:ascii="Arial" w:hAnsi="Arial" w:cs="Arial"/>
            <w:b w:val="0"/>
            <w:noProof/>
            <w:webHidden/>
            <w:sz w:val="20"/>
            <w:szCs w:val="20"/>
          </w:rPr>
          <w:fldChar w:fldCharType="separate"/>
        </w:r>
        <w:r w:rsidR="00EC4C57">
          <w:rPr>
            <w:rFonts w:ascii="Arial" w:hAnsi="Arial" w:cs="Arial"/>
            <w:b w:val="0"/>
            <w:noProof/>
            <w:webHidden/>
            <w:sz w:val="20"/>
            <w:szCs w:val="20"/>
          </w:rPr>
          <w:t>2</w:t>
        </w:r>
        <w:r w:rsidR="003A4C4B" w:rsidRPr="003A4C4B">
          <w:rPr>
            <w:rFonts w:ascii="Arial" w:hAnsi="Arial" w:cs="Arial"/>
            <w:b w:val="0"/>
            <w:noProof/>
            <w:webHidden/>
            <w:sz w:val="20"/>
            <w:szCs w:val="20"/>
          </w:rPr>
          <w:fldChar w:fldCharType="end"/>
        </w:r>
      </w:hyperlink>
    </w:p>
    <w:p w:rsidR="003A4C4B" w:rsidRPr="003A4C4B" w:rsidRDefault="00423139">
      <w:pPr>
        <w:pStyle w:val="TM1"/>
        <w:tabs>
          <w:tab w:val="right" w:leader="dot" w:pos="9062"/>
        </w:tabs>
        <w:rPr>
          <w:rFonts w:ascii="Arial" w:eastAsiaTheme="minorEastAsia" w:hAnsi="Arial" w:cs="Arial"/>
          <w:b w:val="0"/>
          <w:bCs w:val="0"/>
          <w:caps w:val="0"/>
          <w:noProof/>
          <w:sz w:val="20"/>
          <w:szCs w:val="20"/>
          <w:lang w:eastAsia="fr-FR"/>
        </w:rPr>
      </w:pPr>
      <w:hyperlink w:anchor="_Toc48909087" w:history="1">
        <w:r w:rsidR="003A4C4B" w:rsidRPr="003A4C4B">
          <w:rPr>
            <w:rStyle w:val="Lienhypertexte"/>
            <w:rFonts w:ascii="Arial" w:hAnsi="Arial" w:cs="Arial"/>
            <w:b w:val="0"/>
            <w:noProof/>
            <w:sz w:val="20"/>
            <w:szCs w:val="20"/>
          </w:rPr>
          <w:t>1 - CONTEXTE ET OBJECTIFS :</w:t>
        </w:r>
        <w:r w:rsidR="003A4C4B" w:rsidRPr="003A4C4B">
          <w:rPr>
            <w:rFonts w:ascii="Arial" w:hAnsi="Arial" w:cs="Arial"/>
            <w:b w:val="0"/>
            <w:noProof/>
            <w:webHidden/>
            <w:sz w:val="20"/>
            <w:szCs w:val="20"/>
          </w:rPr>
          <w:tab/>
        </w:r>
        <w:r w:rsidR="003A4C4B" w:rsidRPr="003A4C4B">
          <w:rPr>
            <w:rFonts w:ascii="Arial" w:hAnsi="Arial" w:cs="Arial"/>
            <w:b w:val="0"/>
            <w:noProof/>
            <w:webHidden/>
            <w:sz w:val="20"/>
            <w:szCs w:val="20"/>
          </w:rPr>
          <w:fldChar w:fldCharType="begin"/>
        </w:r>
        <w:r w:rsidR="003A4C4B" w:rsidRPr="003A4C4B">
          <w:rPr>
            <w:rFonts w:ascii="Arial" w:hAnsi="Arial" w:cs="Arial"/>
            <w:b w:val="0"/>
            <w:noProof/>
            <w:webHidden/>
            <w:sz w:val="20"/>
            <w:szCs w:val="20"/>
          </w:rPr>
          <w:instrText xml:space="preserve"> PAGEREF _Toc48909087 \h </w:instrText>
        </w:r>
        <w:r w:rsidR="003A4C4B" w:rsidRPr="003A4C4B">
          <w:rPr>
            <w:rFonts w:ascii="Arial" w:hAnsi="Arial" w:cs="Arial"/>
            <w:b w:val="0"/>
            <w:noProof/>
            <w:webHidden/>
            <w:sz w:val="20"/>
            <w:szCs w:val="20"/>
          </w:rPr>
        </w:r>
        <w:r w:rsidR="003A4C4B" w:rsidRPr="003A4C4B">
          <w:rPr>
            <w:rFonts w:ascii="Arial" w:hAnsi="Arial" w:cs="Arial"/>
            <w:b w:val="0"/>
            <w:noProof/>
            <w:webHidden/>
            <w:sz w:val="20"/>
            <w:szCs w:val="20"/>
          </w:rPr>
          <w:fldChar w:fldCharType="separate"/>
        </w:r>
        <w:r w:rsidR="00EC4C57">
          <w:rPr>
            <w:rFonts w:ascii="Arial" w:hAnsi="Arial" w:cs="Arial"/>
            <w:b w:val="0"/>
            <w:noProof/>
            <w:webHidden/>
            <w:sz w:val="20"/>
            <w:szCs w:val="20"/>
          </w:rPr>
          <w:t>2</w:t>
        </w:r>
        <w:r w:rsidR="003A4C4B" w:rsidRPr="003A4C4B">
          <w:rPr>
            <w:rFonts w:ascii="Arial" w:hAnsi="Arial" w:cs="Arial"/>
            <w:b w:val="0"/>
            <w:noProof/>
            <w:webHidden/>
            <w:sz w:val="20"/>
            <w:szCs w:val="20"/>
          </w:rPr>
          <w:fldChar w:fldCharType="end"/>
        </w:r>
      </w:hyperlink>
    </w:p>
    <w:p w:rsidR="003A4C4B" w:rsidRPr="003A4C4B" w:rsidRDefault="00423139">
      <w:pPr>
        <w:pStyle w:val="TM2"/>
        <w:tabs>
          <w:tab w:val="right" w:leader="dot" w:pos="9062"/>
        </w:tabs>
        <w:rPr>
          <w:rFonts w:ascii="Arial" w:eastAsiaTheme="minorEastAsia" w:hAnsi="Arial" w:cs="Arial"/>
          <w:b w:val="0"/>
          <w:bCs w:val="0"/>
          <w:noProof/>
          <w:lang w:eastAsia="fr-FR"/>
        </w:rPr>
      </w:pPr>
      <w:hyperlink w:anchor="_Toc48909088" w:history="1">
        <w:r w:rsidR="003A4C4B" w:rsidRPr="003A4C4B">
          <w:rPr>
            <w:rStyle w:val="Lienhypertexte"/>
            <w:rFonts w:ascii="Arial" w:hAnsi="Arial" w:cs="Arial"/>
            <w:b w:val="0"/>
            <w:noProof/>
          </w:rPr>
          <w:t>1-1 Contexte</w:t>
        </w:r>
        <w:r w:rsidR="003A4C4B" w:rsidRPr="003A4C4B">
          <w:rPr>
            <w:rFonts w:ascii="Arial" w:hAnsi="Arial" w:cs="Arial"/>
            <w:b w:val="0"/>
            <w:noProof/>
            <w:webHidden/>
          </w:rPr>
          <w:tab/>
        </w:r>
        <w:r w:rsidR="003A4C4B" w:rsidRPr="003A4C4B">
          <w:rPr>
            <w:rFonts w:ascii="Arial" w:hAnsi="Arial" w:cs="Arial"/>
            <w:b w:val="0"/>
            <w:noProof/>
            <w:webHidden/>
          </w:rPr>
          <w:fldChar w:fldCharType="begin"/>
        </w:r>
        <w:r w:rsidR="003A4C4B" w:rsidRPr="003A4C4B">
          <w:rPr>
            <w:rFonts w:ascii="Arial" w:hAnsi="Arial" w:cs="Arial"/>
            <w:b w:val="0"/>
            <w:noProof/>
            <w:webHidden/>
          </w:rPr>
          <w:instrText xml:space="preserve"> PAGEREF _Toc48909088 \h </w:instrText>
        </w:r>
        <w:r w:rsidR="003A4C4B" w:rsidRPr="003A4C4B">
          <w:rPr>
            <w:rFonts w:ascii="Arial" w:hAnsi="Arial" w:cs="Arial"/>
            <w:b w:val="0"/>
            <w:noProof/>
            <w:webHidden/>
          </w:rPr>
        </w:r>
        <w:r w:rsidR="003A4C4B" w:rsidRPr="003A4C4B">
          <w:rPr>
            <w:rFonts w:ascii="Arial" w:hAnsi="Arial" w:cs="Arial"/>
            <w:b w:val="0"/>
            <w:noProof/>
            <w:webHidden/>
          </w:rPr>
          <w:fldChar w:fldCharType="separate"/>
        </w:r>
        <w:r w:rsidR="00EC4C57">
          <w:rPr>
            <w:rFonts w:ascii="Arial" w:hAnsi="Arial" w:cs="Arial"/>
            <w:b w:val="0"/>
            <w:noProof/>
            <w:webHidden/>
          </w:rPr>
          <w:t>2</w:t>
        </w:r>
        <w:r w:rsidR="003A4C4B" w:rsidRPr="003A4C4B">
          <w:rPr>
            <w:rFonts w:ascii="Arial" w:hAnsi="Arial" w:cs="Arial"/>
            <w:b w:val="0"/>
            <w:noProof/>
            <w:webHidden/>
          </w:rPr>
          <w:fldChar w:fldCharType="end"/>
        </w:r>
      </w:hyperlink>
    </w:p>
    <w:p w:rsidR="003A4C4B" w:rsidRPr="003A4C4B" w:rsidRDefault="00423139">
      <w:pPr>
        <w:pStyle w:val="TM2"/>
        <w:tabs>
          <w:tab w:val="right" w:leader="dot" w:pos="9062"/>
        </w:tabs>
        <w:rPr>
          <w:rFonts w:ascii="Arial" w:eastAsiaTheme="minorEastAsia" w:hAnsi="Arial" w:cs="Arial"/>
          <w:b w:val="0"/>
          <w:bCs w:val="0"/>
          <w:noProof/>
          <w:lang w:eastAsia="fr-FR"/>
        </w:rPr>
      </w:pPr>
      <w:hyperlink w:anchor="_Toc48909089" w:history="1">
        <w:r w:rsidR="003A4C4B" w:rsidRPr="003A4C4B">
          <w:rPr>
            <w:rStyle w:val="Lienhypertexte"/>
            <w:rFonts w:ascii="Arial" w:hAnsi="Arial" w:cs="Arial"/>
            <w:b w:val="0"/>
            <w:noProof/>
          </w:rPr>
          <w:t>1-2 - objet de l’appel à projets</w:t>
        </w:r>
        <w:r w:rsidR="003A4C4B" w:rsidRPr="003A4C4B">
          <w:rPr>
            <w:rFonts w:ascii="Arial" w:hAnsi="Arial" w:cs="Arial"/>
            <w:b w:val="0"/>
            <w:noProof/>
            <w:webHidden/>
          </w:rPr>
          <w:tab/>
        </w:r>
        <w:r w:rsidR="003A4C4B" w:rsidRPr="003A4C4B">
          <w:rPr>
            <w:rFonts w:ascii="Arial" w:hAnsi="Arial" w:cs="Arial"/>
            <w:b w:val="0"/>
            <w:noProof/>
            <w:webHidden/>
          </w:rPr>
          <w:fldChar w:fldCharType="begin"/>
        </w:r>
        <w:r w:rsidR="003A4C4B" w:rsidRPr="003A4C4B">
          <w:rPr>
            <w:rFonts w:ascii="Arial" w:hAnsi="Arial" w:cs="Arial"/>
            <w:b w:val="0"/>
            <w:noProof/>
            <w:webHidden/>
          </w:rPr>
          <w:instrText xml:space="preserve"> PAGEREF _Toc48909089 \h </w:instrText>
        </w:r>
        <w:r w:rsidR="003A4C4B" w:rsidRPr="003A4C4B">
          <w:rPr>
            <w:rFonts w:ascii="Arial" w:hAnsi="Arial" w:cs="Arial"/>
            <w:b w:val="0"/>
            <w:noProof/>
            <w:webHidden/>
          </w:rPr>
        </w:r>
        <w:r w:rsidR="003A4C4B" w:rsidRPr="003A4C4B">
          <w:rPr>
            <w:rFonts w:ascii="Arial" w:hAnsi="Arial" w:cs="Arial"/>
            <w:b w:val="0"/>
            <w:noProof/>
            <w:webHidden/>
          </w:rPr>
          <w:fldChar w:fldCharType="separate"/>
        </w:r>
        <w:r w:rsidR="00EC4C57">
          <w:rPr>
            <w:rFonts w:ascii="Arial" w:hAnsi="Arial" w:cs="Arial"/>
            <w:b w:val="0"/>
            <w:noProof/>
            <w:webHidden/>
          </w:rPr>
          <w:t>3</w:t>
        </w:r>
        <w:r w:rsidR="003A4C4B" w:rsidRPr="003A4C4B">
          <w:rPr>
            <w:rFonts w:ascii="Arial" w:hAnsi="Arial" w:cs="Arial"/>
            <w:b w:val="0"/>
            <w:noProof/>
            <w:webHidden/>
          </w:rPr>
          <w:fldChar w:fldCharType="end"/>
        </w:r>
      </w:hyperlink>
    </w:p>
    <w:p w:rsidR="003A4C4B" w:rsidRPr="003A4C4B" w:rsidRDefault="00423139">
      <w:pPr>
        <w:pStyle w:val="TM1"/>
        <w:tabs>
          <w:tab w:val="right" w:leader="dot" w:pos="9062"/>
        </w:tabs>
        <w:rPr>
          <w:rFonts w:ascii="Arial" w:eastAsiaTheme="minorEastAsia" w:hAnsi="Arial" w:cs="Arial"/>
          <w:b w:val="0"/>
          <w:bCs w:val="0"/>
          <w:caps w:val="0"/>
          <w:noProof/>
          <w:sz w:val="20"/>
          <w:szCs w:val="20"/>
          <w:lang w:eastAsia="fr-FR"/>
        </w:rPr>
      </w:pPr>
      <w:hyperlink w:anchor="_Toc48909090" w:history="1">
        <w:r w:rsidR="003A4C4B" w:rsidRPr="003A4C4B">
          <w:rPr>
            <w:rStyle w:val="Lienhypertexte"/>
            <w:rFonts w:ascii="Arial" w:hAnsi="Arial" w:cs="Arial"/>
            <w:b w:val="0"/>
            <w:noProof/>
            <w:sz w:val="20"/>
            <w:szCs w:val="20"/>
          </w:rPr>
          <w:t>2 - STRUCTURES ELIGIBLES A L’APPEL A PROJETS :</w:t>
        </w:r>
        <w:r w:rsidR="003A4C4B" w:rsidRPr="003A4C4B">
          <w:rPr>
            <w:rFonts w:ascii="Arial" w:hAnsi="Arial" w:cs="Arial"/>
            <w:b w:val="0"/>
            <w:noProof/>
            <w:webHidden/>
            <w:sz w:val="20"/>
            <w:szCs w:val="20"/>
          </w:rPr>
          <w:tab/>
        </w:r>
        <w:r w:rsidR="003A4C4B" w:rsidRPr="003A4C4B">
          <w:rPr>
            <w:rFonts w:ascii="Arial" w:hAnsi="Arial" w:cs="Arial"/>
            <w:b w:val="0"/>
            <w:noProof/>
            <w:webHidden/>
            <w:sz w:val="20"/>
            <w:szCs w:val="20"/>
          </w:rPr>
          <w:fldChar w:fldCharType="begin"/>
        </w:r>
        <w:r w:rsidR="003A4C4B" w:rsidRPr="003A4C4B">
          <w:rPr>
            <w:rFonts w:ascii="Arial" w:hAnsi="Arial" w:cs="Arial"/>
            <w:b w:val="0"/>
            <w:noProof/>
            <w:webHidden/>
            <w:sz w:val="20"/>
            <w:szCs w:val="20"/>
          </w:rPr>
          <w:instrText xml:space="preserve"> PAGEREF _Toc48909090 \h </w:instrText>
        </w:r>
        <w:r w:rsidR="003A4C4B" w:rsidRPr="003A4C4B">
          <w:rPr>
            <w:rFonts w:ascii="Arial" w:hAnsi="Arial" w:cs="Arial"/>
            <w:b w:val="0"/>
            <w:noProof/>
            <w:webHidden/>
            <w:sz w:val="20"/>
            <w:szCs w:val="20"/>
          </w:rPr>
        </w:r>
        <w:r w:rsidR="003A4C4B" w:rsidRPr="003A4C4B">
          <w:rPr>
            <w:rFonts w:ascii="Arial" w:hAnsi="Arial" w:cs="Arial"/>
            <w:b w:val="0"/>
            <w:noProof/>
            <w:webHidden/>
            <w:sz w:val="20"/>
            <w:szCs w:val="20"/>
          </w:rPr>
          <w:fldChar w:fldCharType="separate"/>
        </w:r>
        <w:r w:rsidR="00EC4C57">
          <w:rPr>
            <w:rFonts w:ascii="Arial" w:hAnsi="Arial" w:cs="Arial"/>
            <w:b w:val="0"/>
            <w:noProof/>
            <w:webHidden/>
            <w:sz w:val="20"/>
            <w:szCs w:val="20"/>
          </w:rPr>
          <w:t>4</w:t>
        </w:r>
        <w:r w:rsidR="003A4C4B" w:rsidRPr="003A4C4B">
          <w:rPr>
            <w:rFonts w:ascii="Arial" w:hAnsi="Arial" w:cs="Arial"/>
            <w:b w:val="0"/>
            <w:noProof/>
            <w:webHidden/>
            <w:sz w:val="20"/>
            <w:szCs w:val="20"/>
          </w:rPr>
          <w:fldChar w:fldCharType="end"/>
        </w:r>
      </w:hyperlink>
    </w:p>
    <w:p w:rsidR="003A4C4B" w:rsidRPr="003A4C4B" w:rsidRDefault="00423139">
      <w:pPr>
        <w:pStyle w:val="TM1"/>
        <w:tabs>
          <w:tab w:val="right" w:leader="dot" w:pos="9062"/>
        </w:tabs>
        <w:rPr>
          <w:rFonts w:ascii="Arial" w:eastAsiaTheme="minorEastAsia" w:hAnsi="Arial" w:cs="Arial"/>
          <w:b w:val="0"/>
          <w:bCs w:val="0"/>
          <w:caps w:val="0"/>
          <w:noProof/>
          <w:sz w:val="20"/>
          <w:szCs w:val="20"/>
          <w:lang w:eastAsia="fr-FR"/>
        </w:rPr>
      </w:pPr>
      <w:hyperlink w:anchor="_Toc48909091" w:history="1">
        <w:r w:rsidR="003A4C4B" w:rsidRPr="003A4C4B">
          <w:rPr>
            <w:rStyle w:val="Lienhypertexte"/>
            <w:rFonts w:ascii="Arial" w:hAnsi="Arial" w:cs="Arial"/>
            <w:b w:val="0"/>
            <w:noProof/>
            <w:sz w:val="20"/>
            <w:szCs w:val="20"/>
          </w:rPr>
          <w:t>3 - ELEMENTS DE CADRAGE DU PROJET</w:t>
        </w:r>
        <w:r w:rsidR="003A4C4B" w:rsidRPr="003A4C4B">
          <w:rPr>
            <w:rFonts w:ascii="Arial" w:hAnsi="Arial" w:cs="Arial"/>
            <w:b w:val="0"/>
            <w:noProof/>
            <w:webHidden/>
            <w:sz w:val="20"/>
            <w:szCs w:val="20"/>
          </w:rPr>
          <w:tab/>
        </w:r>
        <w:r w:rsidR="003A4C4B" w:rsidRPr="003A4C4B">
          <w:rPr>
            <w:rFonts w:ascii="Arial" w:hAnsi="Arial" w:cs="Arial"/>
            <w:b w:val="0"/>
            <w:noProof/>
            <w:webHidden/>
            <w:sz w:val="20"/>
            <w:szCs w:val="20"/>
          </w:rPr>
          <w:fldChar w:fldCharType="begin"/>
        </w:r>
        <w:r w:rsidR="003A4C4B" w:rsidRPr="003A4C4B">
          <w:rPr>
            <w:rFonts w:ascii="Arial" w:hAnsi="Arial" w:cs="Arial"/>
            <w:b w:val="0"/>
            <w:noProof/>
            <w:webHidden/>
            <w:sz w:val="20"/>
            <w:szCs w:val="20"/>
          </w:rPr>
          <w:instrText xml:space="preserve"> PAGEREF _Toc48909091 \h </w:instrText>
        </w:r>
        <w:r w:rsidR="003A4C4B" w:rsidRPr="003A4C4B">
          <w:rPr>
            <w:rFonts w:ascii="Arial" w:hAnsi="Arial" w:cs="Arial"/>
            <w:b w:val="0"/>
            <w:noProof/>
            <w:webHidden/>
            <w:sz w:val="20"/>
            <w:szCs w:val="20"/>
          </w:rPr>
        </w:r>
        <w:r w:rsidR="003A4C4B" w:rsidRPr="003A4C4B">
          <w:rPr>
            <w:rFonts w:ascii="Arial" w:hAnsi="Arial" w:cs="Arial"/>
            <w:b w:val="0"/>
            <w:noProof/>
            <w:webHidden/>
            <w:sz w:val="20"/>
            <w:szCs w:val="20"/>
          </w:rPr>
          <w:fldChar w:fldCharType="separate"/>
        </w:r>
        <w:r w:rsidR="00EC4C57">
          <w:rPr>
            <w:rFonts w:ascii="Arial" w:hAnsi="Arial" w:cs="Arial"/>
            <w:b w:val="0"/>
            <w:noProof/>
            <w:webHidden/>
            <w:sz w:val="20"/>
            <w:szCs w:val="20"/>
          </w:rPr>
          <w:t>4</w:t>
        </w:r>
        <w:r w:rsidR="003A4C4B" w:rsidRPr="003A4C4B">
          <w:rPr>
            <w:rFonts w:ascii="Arial" w:hAnsi="Arial" w:cs="Arial"/>
            <w:b w:val="0"/>
            <w:noProof/>
            <w:webHidden/>
            <w:sz w:val="20"/>
            <w:szCs w:val="20"/>
          </w:rPr>
          <w:fldChar w:fldCharType="end"/>
        </w:r>
      </w:hyperlink>
    </w:p>
    <w:p w:rsidR="003A4C4B" w:rsidRPr="003A4C4B" w:rsidRDefault="00423139">
      <w:pPr>
        <w:pStyle w:val="TM2"/>
        <w:tabs>
          <w:tab w:val="right" w:leader="dot" w:pos="9062"/>
        </w:tabs>
        <w:rPr>
          <w:rFonts w:ascii="Arial" w:eastAsiaTheme="minorEastAsia" w:hAnsi="Arial" w:cs="Arial"/>
          <w:b w:val="0"/>
          <w:bCs w:val="0"/>
          <w:noProof/>
          <w:lang w:eastAsia="fr-FR"/>
        </w:rPr>
      </w:pPr>
      <w:hyperlink w:anchor="_Toc48909092" w:history="1">
        <w:r w:rsidR="003A4C4B" w:rsidRPr="003A4C4B">
          <w:rPr>
            <w:rStyle w:val="Lienhypertexte"/>
            <w:rFonts w:ascii="Arial" w:hAnsi="Arial" w:cs="Arial"/>
            <w:b w:val="0"/>
            <w:noProof/>
          </w:rPr>
          <w:t>3-1 - Publics concernés</w:t>
        </w:r>
        <w:r w:rsidR="003A4C4B" w:rsidRPr="003A4C4B">
          <w:rPr>
            <w:rFonts w:ascii="Arial" w:hAnsi="Arial" w:cs="Arial"/>
            <w:b w:val="0"/>
            <w:noProof/>
            <w:webHidden/>
          </w:rPr>
          <w:tab/>
        </w:r>
        <w:r w:rsidR="003A4C4B" w:rsidRPr="003A4C4B">
          <w:rPr>
            <w:rFonts w:ascii="Arial" w:hAnsi="Arial" w:cs="Arial"/>
            <w:b w:val="0"/>
            <w:noProof/>
            <w:webHidden/>
          </w:rPr>
          <w:fldChar w:fldCharType="begin"/>
        </w:r>
        <w:r w:rsidR="003A4C4B" w:rsidRPr="003A4C4B">
          <w:rPr>
            <w:rFonts w:ascii="Arial" w:hAnsi="Arial" w:cs="Arial"/>
            <w:b w:val="0"/>
            <w:noProof/>
            <w:webHidden/>
          </w:rPr>
          <w:instrText xml:space="preserve"> PAGEREF _Toc48909092 \h </w:instrText>
        </w:r>
        <w:r w:rsidR="003A4C4B" w:rsidRPr="003A4C4B">
          <w:rPr>
            <w:rFonts w:ascii="Arial" w:hAnsi="Arial" w:cs="Arial"/>
            <w:b w:val="0"/>
            <w:noProof/>
            <w:webHidden/>
          </w:rPr>
        </w:r>
        <w:r w:rsidR="003A4C4B" w:rsidRPr="003A4C4B">
          <w:rPr>
            <w:rFonts w:ascii="Arial" w:hAnsi="Arial" w:cs="Arial"/>
            <w:b w:val="0"/>
            <w:noProof/>
            <w:webHidden/>
          </w:rPr>
          <w:fldChar w:fldCharType="separate"/>
        </w:r>
        <w:r w:rsidR="00EC4C57">
          <w:rPr>
            <w:rFonts w:ascii="Arial" w:hAnsi="Arial" w:cs="Arial"/>
            <w:b w:val="0"/>
            <w:noProof/>
            <w:webHidden/>
          </w:rPr>
          <w:t>4</w:t>
        </w:r>
        <w:r w:rsidR="003A4C4B" w:rsidRPr="003A4C4B">
          <w:rPr>
            <w:rFonts w:ascii="Arial" w:hAnsi="Arial" w:cs="Arial"/>
            <w:b w:val="0"/>
            <w:noProof/>
            <w:webHidden/>
          </w:rPr>
          <w:fldChar w:fldCharType="end"/>
        </w:r>
      </w:hyperlink>
    </w:p>
    <w:p w:rsidR="003A4C4B" w:rsidRPr="003A4C4B" w:rsidRDefault="00423139">
      <w:pPr>
        <w:pStyle w:val="TM2"/>
        <w:tabs>
          <w:tab w:val="right" w:leader="dot" w:pos="9062"/>
        </w:tabs>
        <w:rPr>
          <w:rFonts w:ascii="Arial" w:eastAsiaTheme="minorEastAsia" w:hAnsi="Arial" w:cs="Arial"/>
          <w:b w:val="0"/>
          <w:bCs w:val="0"/>
          <w:noProof/>
          <w:lang w:eastAsia="fr-FR"/>
        </w:rPr>
      </w:pPr>
      <w:hyperlink w:anchor="_Toc48909093" w:history="1">
        <w:r w:rsidR="003A4C4B" w:rsidRPr="003A4C4B">
          <w:rPr>
            <w:rStyle w:val="Lienhypertexte"/>
            <w:rFonts w:ascii="Arial" w:hAnsi="Arial" w:cs="Arial"/>
            <w:b w:val="0"/>
            <w:noProof/>
          </w:rPr>
          <w:t>3-2 - Les objectifs de l’accompagnement :</w:t>
        </w:r>
        <w:r w:rsidR="003A4C4B" w:rsidRPr="003A4C4B">
          <w:rPr>
            <w:rFonts w:ascii="Arial" w:hAnsi="Arial" w:cs="Arial"/>
            <w:b w:val="0"/>
            <w:noProof/>
            <w:webHidden/>
          </w:rPr>
          <w:tab/>
        </w:r>
        <w:r w:rsidR="003A4C4B" w:rsidRPr="003A4C4B">
          <w:rPr>
            <w:rFonts w:ascii="Arial" w:hAnsi="Arial" w:cs="Arial"/>
            <w:b w:val="0"/>
            <w:noProof/>
            <w:webHidden/>
          </w:rPr>
          <w:fldChar w:fldCharType="begin"/>
        </w:r>
        <w:r w:rsidR="003A4C4B" w:rsidRPr="003A4C4B">
          <w:rPr>
            <w:rFonts w:ascii="Arial" w:hAnsi="Arial" w:cs="Arial"/>
            <w:b w:val="0"/>
            <w:noProof/>
            <w:webHidden/>
          </w:rPr>
          <w:instrText xml:space="preserve"> PAGEREF _Toc48909093 \h </w:instrText>
        </w:r>
        <w:r w:rsidR="003A4C4B" w:rsidRPr="003A4C4B">
          <w:rPr>
            <w:rFonts w:ascii="Arial" w:hAnsi="Arial" w:cs="Arial"/>
            <w:b w:val="0"/>
            <w:noProof/>
            <w:webHidden/>
          </w:rPr>
        </w:r>
        <w:r w:rsidR="003A4C4B" w:rsidRPr="003A4C4B">
          <w:rPr>
            <w:rFonts w:ascii="Arial" w:hAnsi="Arial" w:cs="Arial"/>
            <w:b w:val="0"/>
            <w:noProof/>
            <w:webHidden/>
          </w:rPr>
          <w:fldChar w:fldCharType="separate"/>
        </w:r>
        <w:r w:rsidR="00EC4C57">
          <w:rPr>
            <w:rFonts w:ascii="Arial" w:hAnsi="Arial" w:cs="Arial"/>
            <w:b w:val="0"/>
            <w:noProof/>
            <w:webHidden/>
          </w:rPr>
          <w:t>4</w:t>
        </w:r>
        <w:r w:rsidR="003A4C4B" w:rsidRPr="003A4C4B">
          <w:rPr>
            <w:rFonts w:ascii="Arial" w:hAnsi="Arial" w:cs="Arial"/>
            <w:b w:val="0"/>
            <w:noProof/>
            <w:webHidden/>
          </w:rPr>
          <w:fldChar w:fldCharType="end"/>
        </w:r>
      </w:hyperlink>
    </w:p>
    <w:p w:rsidR="003A4C4B" w:rsidRPr="003A4C4B" w:rsidRDefault="00423139">
      <w:pPr>
        <w:pStyle w:val="TM2"/>
        <w:tabs>
          <w:tab w:val="right" w:leader="dot" w:pos="9062"/>
        </w:tabs>
        <w:rPr>
          <w:rFonts w:ascii="Arial" w:eastAsiaTheme="minorEastAsia" w:hAnsi="Arial" w:cs="Arial"/>
          <w:b w:val="0"/>
          <w:bCs w:val="0"/>
          <w:noProof/>
          <w:lang w:eastAsia="fr-FR"/>
        </w:rPr>
      </w:pPr>
      <w:hyperlink w:anchor="_Toc48909094" w:history="1">
        <w:r w:rsidR="003A4C4B" w:rsidRPr="003A4C4B">
          <w:rPr>
            <w:rStyle w:val="Lienhypertexte"/>
            <w:rFonts w:ascii="Arial" w:hAnsi="Arial" w:cs="Arial"/>
            <w:b w:val="0"/>
            <w:noProof/>
          </w:rPr>
          <w:t>3-3 Modalités de l’accompagnement</w:t>
        </w:r>
        <w:r w:rsidR="003A4C4B" w:rsidRPr="003A4C4B">
          <w:rPr>
            <w:rFonts w:ascii="Arial" w:hAnsi="Arial" w:cs="Arial"/>
            <w:b w:val="0"/>
            <w:noProof/>
            <w:webHidden/>
          </w:rPr>
          <w:tab/>
        </w:r>
        <w:r w:rsidR="003A4C4B" w:rsidRPr="003A4C4B">
          <w:rPr>
            <w:rFonts w:ascii="Arial" w:hAnsi="Arial" w:cs="Arial"/>
            <w:b w:val="0"/>
            <w:noProof/>
            <w:webHidden/>
          </w:rPr>
          <w:fldChar w:fldCharType="begin"/>
        </w:r>
        <w:r w:rsidR="003A4C4B" w:rsidRPr="003A4C4B">
          <w:rPr>
            <w:rFonts w:ascii="Arial" w:hAnsi="Arial" w:cs="Arial"/>
            <w:b w:val="0"/>
            <w:noProof/>
            <w:webHidden/>
          </w:rPr>
          <w:instrText xml:space="preserve"> PAGEREF _Toc48909094 \h </w:instrText>
        </w:r>
        <w:r w:rsidR="003A4C4B" w:rsidRPr="003A4C4B">
          <w:rPr>
            <w:rFonts w:ascii="Arial" w:hAnsi="Arial" w:cs="Arial"/>
            <w:b w:val="0"/>
            <w:noProof/>
            <w:webHidden/>
          </w:rPr>
        </w:r>
        <w:r w:rsidR="003A4C4B" w:rsidRPr="003A4C4B">
          <w:rPr>
            <w:rFonts w:ascii="Arial" w:hAnsi="Arial" w:cs="Arial"/>
            <w:b w:val="0"/>
            <w:noProof/>
            <w:webHidden/>
          </w:rPr>
          <w:fldChar w:fldCharType="separate"/>
        </w:r>
        <w:r w:rsidR="00EC4C57">
          <w:rPr>
            <w:rFonts w:ascii="Arial" w:hAnsi="Arial" w:cs="Arial"/>
            <w:b w:val="0"/>
            <w:noProof/>
            <w:webHidden/>
          </w:rPr>
          <w:t>4</w:t>
        </w:r>
        <w:r w:rsidR="003A4C4B" w:rsidRPr="003A4C4B">
          <w:rPr>
            <w:rFonts w:ascii="Arial" w:hAnsi="Arial" w:cs="Arial"/>
            <w:b w:val="0"/>
            <w:noProof/>
            <w:webHidden/>
          </w:rPr>
          <w:fldChar w:fldCharType="end"/>
        </w:r>
      </w:hyperlink>
    </w:p>
    <w:p w:rsidR="003A4C4B" w:rsidRPr="003A4C4B" w:rsidRDefault="00423139">
      <w:pPr>
        <w:pStyle w:val="TM2"/>
        <w:tabs>
          <w:tab w:val="right" w:leader="dot" w:pos="9062"/>
        </w:tabs>
        <w:rPr>
          <w:rFonts w:ascii="Arial" w:eastAsiaTheme="minorEastAsia" w:hAnsi="Arial" w:cs="Arial"/>
          <w:b w:val="0"/>
          <w:bCs w:val="0"/>
          <w:noProof/>
          <w:lang w:eastAsia="fr-FR"/>
        </w:rPr>
      </w:pPr>
      <w:hyperlink w:anchor="_Toc48909095" w:history="1">
        <w:r w:rsidR="003A4C4B" w:rsidRPr="003A4C4B">
          <w:rPr>
            <w:rStyle w:val="Lienhypertexte"/>
            <w:rFonts w:ascii="Arial" w:hAnsi="Arial" w:cs="Arial"/>
            <w:b w:val="0"/>
            <w:noProof/>
          </w:rPr>
          <w:t>3-4 Territoire et lieux d’intervention</w:t>
        </w:r>
        <w:r w:rsidR="003A4C4B" w:rsidRPr="003A4C4B">
          <w:rPr>
            <w:rFonts w:ascii="Arial" w:hAnsi="Arial" w:cs="Arial"/>
            <w:b w:val="0"/>
            <w:noProof/>
            <w:webHidden/>
          </w:rPr>
          <w:tab/>
        </w:r>
        <w:r w:rsidR="003A4C4B" w:rsidRPr="003A4C4B">
          <w:rPr>
            <w:rFonts w:ascii="Arial" w:hAnsi="Arial" w:cs="Arial"/>
            <w:b w:val="0"/>
            <w:noProof/>
            <w:webHidden/>
          </w:rPr>
          <w:fldChar w:fldCharType="begin"/>
        </w:r>
        <w:r w:rsidR="003A4C4B" w:rsidRPr="003A4C4B">
          <w:rPr>
            <w:rFonts w:ascii="Arial" w:hAnsi="Arial" w:cs="Arial"/>
            <w:b w:val="0"/>
            <w:noProof/>
            <w:webHidden/>
          </w:rPr>
          <w:instrText xml:space="preserve"> PAGEREF _Toc48909095 \h </w:instrText>
        </w:r>
        <w:r w:rsidR="003A4C4B" w:rsidRPr="003A4C4B">
          <w:rPr>
            <w:rFonts w:ascii="Arial" w:hAnsi="Arial" w:cs="Arial"/>
            <w:b w:val="0"/>
            <w:noProof/>
            <w:webHidden/>
          </w:rPr>
        </w:r>
        <w:r w:rsidR="003A4C4B" w:rsidRPr="003A4C4B">
          <w:rPr>
            <w:rFonts w:ascii="Arial" w:hAnsi="Arial" w:cs="Arial"/>
            <w:b w:val="0"/>
            <w:noProof/>
            <w:webHidden/>
          </w:rPr>
          <w:fldChar w:fldCharType="separate"/>
        </w:r>
        <w:r w:rsidR="00EC4C57">
          <w:rPr>
            <w:rFonts w:ascii="Arial" w:hAnsi="Arial" w:cs="Arial"/>
            <w:b w:val="0"/>
            <w:noProof/>
            <w:webHidden/>
          </w:rPr>
          <w:t>4</w:t>
        </w:r>
        <w:r w:rsidR="003A4C4B" w:rsidRPr="003A4C4B">
          <w:rPr>
            <w:rFonts w:ascii="Arial" w:hAnsi="Arial" w:cs="Arial"/>
            <w:b w:val="0"/>
            <w:noProof/>
            <w:webHidden/>
          </w:rPr>
          <w:fldChar w:fldCharType="end"/>
        </w:r>
      </w:hyperlink>
    </w:p>
    <w:p w:rsidR="003A4C4B" w:rsidRPr="003A4C4B" w:rsidRDefault="00423139">
      <w:pPr>
        <w:pStyle w:val="TM2"/>
        <w:tabs>
          <w:tab w:val="right" w:leader="dot" w:pos="9062"/>
        </w:tabs>
        <w:rPr>
          <w:rFonts w:ascii="Arial" w:eastAsiaTheme="minorEastAsia" w:hAnsi="Arial" w:cs="Arial"/>
          <w:b w:val="0"/>
          <w:bCs w:val="0"/>
          <w:noProof/>
          <w:lang w:eastAsia="fr-FR"/>
        </w:rPr>
      </w:pPr>
      <w:hyperlink w:anchor="_Toc48909096" w:history="1">
        <w:r w:rsidR="003A4C4B" w:rsidRPr="003A4C4B">
          <w:rPr>
            <w:rStyle w:val="Lienhypertexte"/>
            <w:rFonts w:ascii="Arial" w:hAnsi="Arial" w:cs="Arial"/>
            <w:b w:val="0"/>
            <w:noProof/>
          </w:rPr>
          <w:t>3-5 Délais de mise en œuvre</w:t>
        </w:r>
        <w:r w:rsidR="003A4C4B" w:rsidRPr="003A4C4B">
          <w:rPr>
            <w:rFonts w:ascii="Arial" w:hAnsi="Arial" w:cs="Arial"/>
            <w:b w:val="0"/>
            <w:noProof/>
            <w:webHidden/>
          </w:rPr>
          <w:tab/>
        </w:r>
        <w:r w:rsidR="003A4C4B" w:rsidRPr="003A4C4B">
          <w:rPr>
            <w:rFonts w:ascii="Arial" w:hAnsi="Arial" w:cs="Arial"/>
            <w:b w:val="0"/>
            <w:noProof/>
            <w:webHidden/>
          </w:rPr>
          <w:fldChar w:fldCharType="begin"/>
        </w:r>
        <w:r w:rsidR="003A4C4B" w:rsidRPr="003A4C4B">
          <w:rPr>
            <w:rFonts w:ascii="Arial" w:hAnsi="Arial" w:cs="Arial"/>
            <w:b w:val="0"/>
            <w:noProof/>
            <w:webHidden/>
          </w:rPr>
          <w:instrText xml:space="preserve"> PAGEREF _Toc48909096 \h </w:instrText>
        </w:r>
        <w:r w:rsidR="003A4C4B" w:rsidRPr="003A4C4B">
          <w:rPr>
            <w:rFonts w:ascii="Arial" w:hAnsi="Arial" w:cs="Arial"/>
            <w:b w:val="0"/>
            <w:noProof/>
            <w:webHidden/>
          </w:rPr>
        </w:r>
        <w:r w:rsidR="003A4C4B" w:rsidRPr="003A4C4B">
          <w:rPr>
            <w:rFonts w:ascii="Arial" w:hAnsi="Arial" w:cs="Arial"/>
            <w:b w:val="0"/>
            <w:noProof/>
            <w:webHidden/>
          </w:rPr>
          <w:fldChar w:fldCharType="separate"/>
        </w:r>
        <w:r w:rsidR="00EC4C57">
          <w:rPr>
            <w:rFonts w:ascii="Arial" w:hAnsi="Arial" w:cs="Arial"/>
            <w:b w:val="0"/>
            <w:noProof/>
            <w:webHidden/>
          </w:rPr>
          <w:t>5</w:t>
        </w:r>
        <w:r w:rsidR="003A4C4B" w:rsidRPr="003A4C4B">
          <w:rPr>
            <w:rFonts w:ascii="Arial" w:hAnsi="Arial" w:cs="Arial"/>
            <w:b w:val="0"/>
            <w:noProof/>
            <w:webHidden/>
          </w:rPr>
          <w:fldChar w:fldCharType="end"/>
        </w:r>
      </w:hyperlink>
    </w:p>
    <w:p w:rsidR="003A4C4B" w:rsidRPr="003A4C4B" w:rsidRDefault="00423139">
      <w:pPr>
        <w:pStyle w:val="TM1"/>
        <w:tabs>
          <w:tab w:val="right" w:leader="dot" w:pos="9062"/>
        </w:tabs>
        <w:rPr>
          <w:rFonts w:ascii="Arial" w:eastAsiaTheme="minorEastAsia" w:hAnsi="Arial" w:cs="Arial"/>
          <w:b w:val="0"/>
          <w:bCs w:val="0"/>
          <w:caps w:val="0"/>
          <w:noProof/>
          <w:sz w:val="20"/>
          <w:szCs w:val="20"/>
          <w:lang w:eastAsia="fr-FR"/>
        </w:rPr>
      </w:pPr>
      <w:hyperlink w:anchor="_Toc48909097" w:history="1">
        <w:r w:rsidR="003A4C4B" w:rsidRPr="003A4C4B">
          <w:rPr>
            <w:rStyle w:val="Lienhypertexte"/>
            <w:rFonts w:ascii="Arial" w:hAnsi="Arial" w:cs="Arial"/>
            <w:b w:val="0"/>
            <w:noProof/>
            <w:sz w:val="20"/>
            <w:szCs w:val="20"/>
          </w:rPr>
          <w:t>4 - CARACTERISTIQUES GENERALES DU PROJET</w:t>
        </w:r>
        <w:r w:rsidR="003A4C4B" w:rsidRPr="003A4C4B">
          <w:rPr>
            <w:rFonts w:ascii="Arial" w:hAnsi="Arial" w:cs="Arial"/>
            <w:b w:val="0"/>
            <w:noProof/>
            <w:webHidden/>
            <w:sz w:val="20"/>
            <w:szCs w:val="20"/>
          </w:rPr>
          <w:tab/>
        </w:r>
        <w:r w:rsidR="003A4C4B" w:rsidRPr="003A4C4B">
          <w:rPr>
            <w:rFonts w:ascii="Arial" w:hAnsi="Arial" w:cs="Arial"/>
            <w:b w:val="0"/>
            <w:noProof/>
            <w:webHidden/>
            <w:sz w:val="20"/>
            <w:szCs w:val="20"/>
          </w:rPr>
          <w:fldChar w:fldCharType="begin"/>
        </w:r>
        <w:r w:rsidR="003A4C4B" w:rsidRPr="003A4C4B">
          <w:rPr>
            <w:rFonts w:ascii="Arial" w:hAnsi="Arial" w:cs="Arial"/>
            <w:b w:val="0"/>
            <w:noProof/>
            <w:webHidden/>
            <w:sz w:val="20"/>
            <w:szCs w:val="20"/>
          </w:rPr>
          <w:instrText xml:space="preserve"> PAGEREF _Toc48909097 \h </w:instrText>
        </w:r>
        <w:r w:rsidR="003A4C4B" w:rsidRPr="003A4C4B">
          <w:rPr>
            <w:rFonts w:ascii="Arial" w:hAnsi="Arial" w:cs="Arial"/>
            <w:b w:val="0"/>
            <w:noProof/>
            <w:webHidden/>
            <w:sz w:val="20"/>
            <w:szCs w:val="20"/>
          </w:rPr>
        </w:r>
        <w:r w:rsidR="003A4C4B" w:rsidRPr="003A4C4B">
          <w:rPr>
            <w:rFonts w:ascii="Arial" w:hAnsi="Arial" w:cs="Arial"/>
            <w:b w:val="0"/>
            <w:noProof/>
            <w:webHidden/>
            <w:sz w:val="20"/>
            <w:szCs w:val="20"/>
          </w:rPr>
          <w:fldChar w:fldCharType="separate"/>
        </w:r>
        <w:r w:rsidR="00EC4C57">
          <w:rPr>
            <w:rFonts w:ascii="Arial" w:hAnsi="Arial" w:cs="Arial"/>
            <w:b w:val="0"/>
            <w:noProof/>
            <w:webHidden/>
            <w:sz w:val="20"/>
            <w:szCs w:val="20"/>
          </w:rPr>
          <w:t>5</w:t>
        </w:r>
        <w:r w:rsidR="003A4C4B" w:rsidRPr="003A4C4B">
          <w:rPr>
            <w:rFonts w:ascii="Arial" w:hAnsi="Arial" w:cs="Arial"/>
            <w:b w:val="0"/>
            <w:noProof/>
            <w:webHidden/>
            <w:sz w:val="20"/>
            <w:szCs w:val="20"/>
          </w:rPr>
          <w:fldChar w:fldCharType="end"/>
        </w:r>
      </w:hyperlink>
    </w:p>
    <w:p w:rsidR="003A4C4B" w:rsidRPr="003A4C4B" w:rsidRDefault="00423139">
      <w:pPr>
        <w:pStyle w:val="TM2"/>
        <w:tabs>
          <w:tab w:val="right" w:leader="dot" w:pos="9062"/>
        </w:tabs>
        <w:rPr>
          <w:rFonts w:ascii="Arial" w:eastAsiaTheme="minorEastAsia" w:hAnsi="Arial" w:cs="Arial"/>
          <w:b w:val="0"/>
          <w:bCs w:val="0"/>
          <w:noProof/>
          <w:lang w:eastAsia="fr-FR"/>
        </w:rPr>
      </w:pPr>
      <w:hyperlink w:anchor="_Toc48909098" w:history="1">
        <w:r w:rsidR="003A4C4B" w:rsidRPr="003A4C4B">
          <w:rPr>
            <w:rStyle w:val="Lienhypertexte"/>
            <w:rFonts w:ascii="Arial" w:hAnsi="Arial" w:cs="Arial"/>
            <w:b w:val="0"/>
            <w:noProof/>
          </w:rPr>
          <w:t>4-1 Moyens et compétences à mobiliser :</w:t>
        </w:r>
        <w:r w:rsidR="003A4C4B" w:rsidRPr="003A4C4B">
          <w:rPr>
            <w:rFonts w:ascii="Arial" w:hAnsi="Arial" w:cs="Arial"/>
            <w:b w:val="0"/>
            <w:noProof/>
            <w:webHidden/>
          </w:rPr>
          <w:tab/>
        </w:r>
        <w:r w:rsidR="003A4C4B" w:rsidRPr="003A4C4B">
          <w:rPr>
            <w:rFonts w:ascii="Arial" w:hAnsi="Arial" w:cs="Arial"/>
            <w:b w:val="0"/>
            <w:noProof/>
            <w:webHidden/>
          </w:rPr>
          <w:fldChar w:fldCharType="begin"/>
        </w:r>
        <w:r w:rsidR="003A4C4B" w:rsidRPr="003A4C4B">
          <w:rPr>
            <w:rFonts w:ascii="Arial" w:hAnsi="Arial" w:cs="Arial"/>
            <w:b w:val="0"/>
            <w:noProof/>
            <w:webHidden/>
          </w:rPr>
          <w:instrText xml:space="preserve"> PAGEREF _Toc48909098 \h </w:instrText>
        </w:r>
        <w:r w:rsidR="003A4C4B" w:rsidRPr="003A4C4B">
          <w:rPr>
            <w:rFonts w:ascii="Arial" w:hAnsi="Arial" w:cs="Arial"/>
            <w:b w:val="0"/>
            <w:noProof/>
            <w:webHidden/>
          </w:rPr>
        </w:r>
        <w:r w:rsidR="003A4C4B" w:rsidRPr="003A4C4B">
          <w:rPr>
            <w:rFonts w:ascii="Arial" w:hAnsi="Arial" w:cs="Arial"/>
            <w:b w:val="0"/>
            <w:noProof/>
            <w:webHidden/>
          </w:rPr>
          <w:fldChar w:fldCharType="separate"/>
        </w:r>
        <w:r w:rsidR="00EC4C57">
          <w:rPr>
            <w:rFonts w:ascii="Arial" w:hAnsi="Arial" w:cs="Arial"/>
            <w:b w:val="0"/>
            <w:noProof/>
            <w:webHidden/>
          </w:rPr>
          <w:t>5</w:t>
        </w:r>
        <w:r w:rsidR="003A4C4B" w:rsidRPr="003A4C4B">
          <w:rPr>
            <w:rFonts w:ascii="Arial" w:hAnsi="Arial" w:cs="Arial"/>
            <w:b w:val="0"/>
            <w:noProof/>
            <w:webHidden/>
          </w:rPr>
          <w:fldChar w:fldCharType="end"/>
        </w:r>
      </w:hyperlink>
    </w:p>
    <w:p w:rsidR="003A4C4B" w:rsidRPr="003A4C4B" w:rsidRDefault="00423139">
      <w:pPr>
        <w:pStyle w:val="TM2"/>
        <w:tabs>
          <w:tab w:val="right" w:leader="dot" w:pos="9062"/>
        </w:tabs>
        <w:rPr>
          <w:rFonts w:ascii="Arial" w:eastAsiaTheme="minorEastAsia" w:hAnsi="Arial" w:cs="Arial"/>
          <w:b w:val="0"/>
          <w:bCs w:val="0"/>
          <w:noProof/>
          <w:lang w:eastAsia="fr-FR"/>
        </w:rPr>
      </w:pPr>
      <w:hyperlink w:anchor="_Toc48909099" w:history="1">
        <w:r w:rsidR="003A4C4B" w:rsidRPr="003A4C4B">
          <w:rPr>
            <w:rStyle w:val="Lienhypertexte"/>
            <w:rFonts w:ascii="Arial" w:hAnsi="Arial" w:cs="Arial"/>
            <w:b w:val="0"/>
            <w:noProof/>
          </w:rPr>
          <w:t>4-2 Modalités de suivi et d’évaluation individuelle des bénéficiaires</w:t>
        </w:r>
        <w:r w:rsidR="003A4C4B" w:rsidRPr="003A4C4B">
          <w:rPr>
            <w:rFonts w:ascii="Arial" w:hAnsi="Arial" w:cs="Arial"/>
            <w:b w:val="0"/>
            <w:noProof/>
            <w:webHidden/>
          </w:rPr>
          <w:tab/>
        </w:r>
        <w:r w:rsidR="003A4C4B" w:rsidRPr="003A4C4B">
          <w:rPr>
            <w:rFonts w:ascii="Arial" w:hAnsi="Arial" w:cs="Arial"/>
            <w:b w:val="0"/>
            <w:noProof/>
            <w:webHidden/>
          </w:rPr>
          <w:fldChar w:fldCharType="begin"/>
        </w:r>
        <w:r w:rsidR="003A4C4B" w:rsidRPr="003A4C4B">
          <w:rPr>
            <w:rFonts w:ascii="Arial" w:hAnsi="Arial" w:cs="Arial"/>
            <w:b w:val="0"/>
            <w:noProof/>
            <w:webHidden/>
          </w:rPr>
          <w:instrText xml:space="preserve"> PAGEREF _Toc48909099 \h </w:instrText>
        </w:r>
        <w:r w:rsidR="003A4C4B" w:rsidRPr="003A4C4B">
          <w:rPr>
            <w:rFonts w:ascii="Arial" w:hAnsi="Arial" w:cs="Arial"/>
            <w:b w:val="0"/>
            <w:noProof/>
            <w:webHidden/>
          </w:rPr>
        </w:r>
        <w:r w:rsidR="003A4C4B" w:rsidRPr="003A4C4B">
          <w:rPr>
            <w:rFonts w:ascii="Arial" w:hAnsi="Arial" w:cs="Arial"/>
            <w:b w:val="0"/>
            <w:noProof/>
            <w:webHidden/>
          </w:rPr>
          <w:fldChar w:fldCharType="separate"/>
        </w:r>
        <w:r w:rsidR="00EC4C57">
          <w:rPr>
            <w:rFonts w:ascii="Arial" w:hAnsi="Arial" w:cs="Arial"/>
            <w:b w:val="0"/>
            <w:noProof/>
            <w:webHidden/>
          </w:rPr>
          <w:t>5</w:t>
        </w:r>
        <w:r w:rsidR="003A4C4B" w:rsidRPr="003A4C4B">
          <w:rPr>
            <w:rFonts w:ascii="Arial" w:hAnsi="Arial" w:cs="Arial"/>
            <w:b w:val="0"/>
            <w:noProof/>
            <w:webHidden/>
          </w:rPr>
          <w:fldChar w:fldCharType="end"/>
        </w:r>
      </w:hyperlink>
    </w:p>
    <w:p w:rsidR="003A4C4B" w:rsidRPr="003A4C4B" w:rsidRDefault="00423139">
      <w:pPr>
        <w:pStyle w:val="TM1"/>
        <w:tabs>
          <w:tab w:val="right" w:leader="dot" w:pos="9062"/>
        </w:tabs>
        <w:rPr>
          <w:rFonts w:ascii="Arial" w:eastAsiaTheme="minorEastAsia" w:hAnsi="Arial" w:cs="Arial"/>
          <w:b w:val="0"/>
          <w:bCs w:val="0"/>
          <w:caps w:val="0"/>
          <w:noProof/>
          <w:sz w:val="20"/>
          <w:szCs w:val="20"/>
          <w:lang w:eastAsia="fr-FR"/>
        </w:rPr>
      </w:pPr>
      <w:hyperlink w:anchor="_Toc48909100" w:history="1">
        <w:r w:rsidR="003A4C4B" w:rsidRPr="003A4C4B">
          <w:rPr>
            <w:rStyle w:val="Lienhypertexte"/>
            <w:rFonts w:ascii="Arial" w:hAnsi="Arial" w:cs="Arial"/>
            <w:b w:val="0"/>
            <w:noProof/>
            <w:sz w:val="20"/>
            <w:szCs w:val="20"/>
          </w:rPr>
          <w:t>5 - MODALITES DE FINANCEMENT DES PROJETS RETENUS</w:t>
        </w:r>
        <w:r w:rsidR="003A4C4B" w:rsidRPr="003A4C4B">
          <w:rPr>
            <w:rFonts w:ascii="Arial" w:hAnsi="Arial" w:cs="Arial"/>
            <w:b w:val="0"/>
            <w:noProof/>
            <w:webHidden/>
            <w:sz w:val="20"/>
            <w:szCs w:val="20"/>
          </w:rPr>
          <w:tab/>
        </w:r>
        <w:r w:rsidR="003A4C4B" w:rsidRPr="003A4C4B">
          <w:rPr>
            <w:rFonts w:ascii="Arial" w:hAnsi="Arial" w:cs="Arial"/>
            <w:b w:val="0"/>
            <w:noProof/>
            <w:webHidden/>
            <w:sz w:val="20"/>
            <w:szCs w:val="20"/>
          </w:rPr>
          <w:fldChar w:fldCharType="begin"/>
        </w:r>
        <w:r w:rsidR="003A4C4B" w:rsidRPr="003A4C4B">
          <w:rPr>
            <w:rFonts w:ascii="Arial" w:hAnsi="Arial" w:cs="Arial"/>
            <w:b w:val="0"/>
            <w:noProof/>
            <w:webHidden/>
            <w:sz w:val="20"/>
            <w:szCs w:val="20"/>
          </w:rPr>
          <w:instrText xml:space="preserve"> PAGEREF _Toc48909100 \h </w:instrText>
        </w:r>
        <w:r w:rsidR="003A4C4B" w:rsidRPr="003A4C4B">
          <w:rPr>
            <w:rFonts w:ascii="Arial" w:hAnsi="Arial" w:cs="Arial"/>
            <w:b w:val="0"/>
            <w:noProof/>
            <w:webHidden/>
            <w:sz w:val="20"/>
            <w:szCs w:val="20"/>
          </w:rPr>
        </w:r>
        <w:r w:rsidR="003A4C4B" w:rsidRPr="003A4C4B">
          <w:rPr>
            <w:rFonts w:ascii="Arial" w:hAnsi="Arial" w:cs="Arial"/>
            <w:b w:val="0"/>
            <w:noProof/>
            <w:webHidden/>
            <w:sz w:val="20"/>
            <w:szCs w:val="20"/>
          </w:rPr>
          <w:fldChar w:fldCharType="separate"/>
        </w:r>
        <w:r w:rsidR="00EC4C57">
          <w:rPr>
            <w:rFonts w:ascii="Arial" w:hAnsi="Arial" w:cs="Arial"/>
            <w:b w:val="0"/>
            <w:noProof/>
            <w:webHidden/>
            <w:sz w:val="20"/>
            <w:szCs w:val="20"/>
          </w:rPr>
          <w:t>5</w:t>
        </w:r>
        <w:r w:rsidR="003A4C4B" w:rsidRPr="003A4C4B">
          <w:rPr>
            <w:rFonts w:ascii="Arial" w:hAnsi="Arial" w:cs="Arial"/>
            <w:b w:val="0"/>
            <w:noProof/>
            <w:webHidden/>
            <w:sz w:val="20"/>
            <w:szCs w:val="20"/>
          </w:rPr>
          <w:fldChar w:fldCharType="end"/>
        </w:r>
      </w:hyperlink>
    </w:p>
    <w:p w:rsidR="003A4C4B" w:rsidRPr="003A4C4B" w:rsidRDefault="00423139">
      <w:pPr>
        <w:pStyle w:val="TM1"/>
        <w:tabs>
          <w:tab w:val="right" w:leader="dot" w:pos="9062"/>
        </w:tabs>
        <w:rPr>
          <w:rFonts w:ascii="Arial" w:eastAsiaTheme="minorEastAsia" w:hAnsi="Arial" w:cs="Arial"/>
          <w:b w:val="0"/>
          <w:bCs w:val="0"/>
          <w:caps w:val="0"/>
          <w:noProof/>
          <w:sz w:val="20"/>
          <w:szCs w:val="20"/>
          <w:lang w:eastAsia="fr-FR"/>
        </w:rPr>
      </w:pPr>
      <w:hyperlink w:anchor="_Toc48909101" w:history="1">
        <w:r w:rsidR="003A4C4B" w:rsidRPr="003A4C4B">
          <w:rPr>
            <w:rStyle w:val="Lienhypertexte"/>
            <w:rFonts w:ascii="Arial" w:hAnsi="Arial" w:cs="Arial"/>
            <w:b w:val="0"/>
            <w:noProof/>
            <w:sz w:val="20"/>
            <w:szCs w:val="20"/>
          </w:rPr>
          <w:t>6 - CRITERES D’ELIGIBILITE ET DE SELECTION DES PROJETS</w:t>
        </w:r>
        <w:r w:rsidR="003A4C4B" w:rsidRPr="003A4C4B">
          <w:rPr>
            <w:rFonts w:ascii="Arial" w:hAnsi="Arial" w:cs="Arial"/>
            <w:b w:val="0"/>
            <w:noProof/>
            <w:webHidden/>
            <w:sz w:val="20"/>
            <w:szCs w:val="20"/>
          </w:rPr>
          <w:tab/>
        </w:r>
        <w:r w:rsidR="003A4C4B" w:rsidRPr="003A4C4B">
          <w:rPr>
            <w:rFonts w:ascii="Arial" w:hAnsi="Arial" w:cs="Arial"/>
            <w:b w:val="0"/>
            <w:noProof/>
            <w:webHidden/>
            <w:sz w:val="20"/>
            <w:szCs w:val="20"/>
          </w:rPr>
          <w:fldChar w:fldCharType="begin"/>
        </w:r>
        <w:r w:rsidR="003A4C4B" w:rsidRPr="003A4C4B">
          <w:rPr>
            <w:rFonts w:ascii="Arial" w:hAnsi="Arial" w:cs="Arial"/>
            <w:b w:val="0"/>
            <w:noProof/>
            <w:webHidden/>
            <w:sz w:val="20"/>
            <w:szCs w:val="20"/>
          </w:rPr>
          <w:instrText xml:space="preserve"> PAGEREF _Toc48909101 \h </w:instrText>
        </w:r>
        <w:r w:rsidR="003A4C4B" w:rsidRPr="003A4C4B">
          <w:rPr>
            <w:rFonts w:ascii="Arial" w:hAnsi="Arial" w:cs="Arial"/>
            <w:b w:val="0"/>
            <w:noProof/>
            <w:webHidden/>
            <w:sz w:val="20"/>
            <w:szCs w:val="20"/>
          </w:rPr>
        </w:r>
        <w:r w:rsidR="003A4C4B" w:rsidRPr="003A4C4B">
          <w:rPr>
            <w:rFonts w:ascii="Arial" w:hAnsi="Arial" w:cs="Arial"/>
            <w:b w:val="0"/>
            <w:noProof/>
            <w:webHidden/>
            <w:sz w:val="20"/>
            <w:szCs w:val="20"/>
          </w:rPr>
          <w:fldChar w:fldCharType="separate"/>
        </w:r>
        <w:r w:rsidR="00EC4C57">
          <w:rPr>
            <w:rFonts w:ascii="Arial" w:hAnsi="Arial" w:cs="Arial"/>
            <w:b w:val="0"/>
            <w:noProof/>
            <w:webHidden/>
            <w:sz w:val="20"/>
            <w:szCs w:val="20"/>
          </w:rPr>
          <w:t>6</w:t>
        </w:r>
        <w:r w:rsidR="003A4C4B" w:rsidRPr="003A4C4B">
          <w:rPr>
            <w:rFonts w:ascii="Arial" w:hAnsi="Arial" w:cs="Arial"/>
            <w:b w:val="0"/>
            <w:noProof/>
            <w:webHidden/>
            <w:sz w:val="20"/>
            <w:szCs w:val="20"/>
          </w:rPr>
          <w:fldChar w:fldCharType="end"/>
        </w:r>
      </w:hyperlink>
    </w:p>
    <w:p w:rsidR="003A4C4B" w:rsidRPr="003A4C4B" w:rsidRDefault="00423139">
      <w:pPr>
        <w:pStyle w:val="TM2"/>
        <w:tabs>
          <w:tab w:val="left" w:pos="600"/>
          <w:tab w:val="right" w:leader="dot" w:pos="9062"/>
        </w:tabs>
        <w:rPr>
          <w:rFonts w:ascii="Arial" w:eastAsiaTheme="minorEastAsia" w:hAnsi="Arial" w:cs="Arial"/>
          <w:b w:val="0"/>
          <w:bCs w:val="0"/>
          <w:noProof/>
          <w:lang w:eastAsia="fr-FR"/>
        </w:rPr>
      </w:pPr>
      <w:hyperlink w:anchor="_Toc48909102" w:history="1">
        <w:r w:rsidR="003A4C4B" w:rsidRPr="003A4C4B">
          <w:rPr>
            <w:rStyle w:val="Lienhypertexte"/>
            <w:rFonts w:ascii="Arial" w:hAnsi="Arial" w:cs="Arial"/>
            <w:b w:val="0"/>
            <w:noProof/>
          </w:rPr>
          <w:t>6-1</w:t>
        </w:r>
        <w:r w:rsidR="003A4C4B" w:rsidRPr="003A4C4B">
          <w:rPr>
            <w:rFonts w:ascii="Arial" w:eastAsiaTheme="minorEastAsia" w:hAnsi="Arial" w:cs="Arial"/>
            <w:b w:val="0"/>
            <w:bCs w:val="0"/>
            <w:noProof/>
            <w:lang w:eastAsia="fr-FR"/>
          </w:rPr>
          <w:tab/>
        </w:r>
        <w:r w:rsidR="003A4C4B" w:rsidRPr="003A4C4B">
          <w:rPr>
            <w:rStyle w:val="Lienhypertexte"/>
            <w:rFonts w:ascii="Arial" w:hAnsi="Arial" w:cs="Arial"/>
            <w:b w:val="0"/>
            <w:noProof/>
          </w:rPr>
          <w:t>Critères de sélection des projets :</w:t>
        </w:r>
        <w:r w:rsidR="003A4C4B" w:rsidRPr="003A4C4B">
          <w:rPr>
            <w:rFonts w:ascii="Arial" w:hAnsi="Arial" w:cs="Arial"/>
            <w:b w:val="0"/>
            <w:noProof/>
            <w:webHidden/>
          </w:rPr>
          <w:tab/>
        </w:r>
        <w:r w:rsidR="003A4C4B" w:rsidRPr="003A4C4B">
          <w:rPr>
            <w:rFonts w:ascii="Arial" w:hAnsi="Arial" w:cs="Arial"/>
            <w:b w:val="0"/>
            <w:noProof/>
            <w:webHidden/>
          </w:rPr>
          <w:fldChar w:fldCharType="begin"/>
        </w:r>
        <w:r w:rsidR="003A4C4B" w:rsidRPr="003A4C4B">
          <w:rPr>
            <w:rFonts w:ascii="Arial" w:hAnsi="Arial" w:cs="Arial"/>
            <w:b w:val="0"/>
            <w:noProof/>
            <w:webHidden/>
          </w:rPr>
          <w:instrText xml:space="preserve"> PAGEREF _Toc48909102 \h </w:instrText>
        </w:r>
        <w:r w:rsidR="003A4C4B" w:rsidRPr="003A4C4B">
          <w:rPr>
            <w:rFonts w:ascii="Arial" w:hAnsi="Arial" w:cs="Arial"/>
            <w:b w:val="0"/>
            <w:noProof/>
            <w:webHidden/>
          </w:rPr>
        </w:r>
        <w:r w:rsidR="003A4C4B" w:rsidRPr="003A4C4B">
          <w:rPr>
            <w:rFonts w:ascii="Arial" w:hAnsi="Arial" w:cs="Arial"/>
            <w:b w:val="0"/>
            <w:noProof/>
            <w:webHidden/>
          </w:rPr>
          <w:fldChar w:fldCharType="separate"/>
        </w:r>
        <w:r w:rsidR="00EC4C57">
          <w:rPr>
            <w:rFonts w:ascii="Arial" w:hAnsi="Arial" w:cs="Arial"/>
            <w:b w:val="0"/>
            <w:noProof/>
            <w:webHidden/>
          </w:rPr>
          <w:t>6</w:t>
        </w:r>
        <w:r w:rsidR="003A4C4B" w:rsidRPr="003A4C4B">
          <w:rPr>
            <w:rFonts w:ascii="Arial" w:hAnsi="Arial" w:cs="Arial"/>
            <w:b w:val="0"/>
            <w:noProof/>
            <w:webHidden/>
          </w:rPr>
          <w:fldChar w:fldCharType="end"/>
        </w:r>
      </w:hyperlink>
    </w:p>
    <w:p w:rsidR="003A4C4B" w:rsidRPr="003A4C4B" w:rsidRDefault="00423139">
      <w:pPr>
        <w:pStyle w:val="TM2"/>
        <w:tabs>
          <w:tab w:val="right" w:leader="dot" w:pos="9062"/>
        </w:tabs>
        <w:rPr>
          <w:rFonts w:ascii="Arial" w:eastAsiaTheme="minorEastAsia" w:hAnsi="Arial" w:cs="Arial"/>
          <w:b w:val="0"/>
          <w:bCs w:val="0"/>
          <w:noProof/>
          <w:lang w:eastAsia="fr-FR"/>
        </w:rPr>
      </w:pPr>
      <w:hyperlink w:anchor="_Toc48909103" w:history="1">
        <w:r w:rsidR="003A4C4B" w:rsidRPr="003A4C4B">
          <w:rPr>
            <w:rStyle w:val="Lienhypertexte"/>
            <w:rFonts w:ascii="Arial" w:hAnsi="Arial" w:cs="Arial"/>
            <w:b w:val="0"/>
            <w:noProof/>
          </w:rPr>
          <w:t>Les projets seront évalués sur la base des critères suivants :</w:t>
        </w:r>
        <w:r w:rsidR="003A4C4B" w:rsidRPr="003A4C4B">
          <w:rPr>
            <w:rFonts w:ascii="Arial" w:hAnsi="Arial" w:cs="Arial"/>
            <w:b w:val="0"/>
            <w:noProof/>
            <w:webHidden/>
          </w:rPr>
          <w:tab/>
        </w:r>
        <w:r w:rsidR="003A4C4B" w:rsidRPr="003A4C4B">
          <w:rPr>
            <w:rFonts w:ascii="Arial" w:hAnsi="Arial" w:cs="Arial"/>
            <w:b w:val="0"/>
            <w:noProof/>
            <w:webHidden/>
          </w:rPr>
          <w:fldChar w:fldCharType="begin"/>
        </w:r>
        <w:r w:rsidR="003A4C4B" w:rsidRPr="003A4C4B">
          <w:rPr>
            <w:rFonts w:ascii="Arial" w:hAnsi="Arial" w:cs="Arial"/>
            <w:b w:val="0"/>
            <w:noProof/>
            <w:webHidden/>
          </w:rPr>
          <w:instrText xml:space="preserve"> PAGEREF _Toc48909103 \h </w:instrText>
        </w:r>
        <w:r w:rsidR="003A4C4B" w:rsidRPr="003A4C4B">
          <w:rPr>
            <w:rFonts w:ascii="Arial" w:hAnsi="Arial" w:cs="Arial"/>
            <w:b w:val="0"/>
            <w:noProof/>
            <w:webHidden/>
          </w:rPr>
        </w:r>
        <w:r w:rsidR="003A4C4B" w:rsidRPr="003A4C4B">
          <w:rPr>
            <w:rFonts w:ascii="Arial" w:hAnsi="Arial" w:cs="Arial"/>
            <w:b w:val="0"/>
            <w:noProof/>
            <w:webHidden/>
          </w:rPr>
          <w:fldChar w:fldCharType="separate"/>
        </w:r>
        <w:r w:rsidR="00EC4C57">
          <w:rPr>
            <w:rFonts w:ascii="Arial" w:hAnsi="Arial" w:cs="Arial"/>
            <w:b w:val="0"/>
            <w:noProof/>
            <w:webHidden/>
          </w:rPr>
          <w:t>6</w:t>
        </w:r>
        <w:r w:rsidR="003A4C4B" w:rsidRPr="003A4C4B">
          <w:rPr>
            <w:rFonts w:ascii="Arial" w:hAnsi="Arial" w:cs="Arial"/>
            <w:b w:val="0"/>
            <w:noProof/>
            <w:webHidden/>
          </w:rPr>
          <w:fldChar w:fldCharType="end"/>
        </w:r>
      </w:hyperlink>
    </w:p>
    <w:p w:rsidR="003A4C4B" w:rsidRPr="003A4C4B" w:rsidRDefault="00423139">
      <w:pPr>
        <w:pStyle w:val="TM2"/>
        <w:tabs>
          <w:tab w:val="right" w:leader="dot" w:pos="9062"/>
        </w:tabs>
        <w:rPr>
          <w:rFonts w:ascii="Arial" w:eastAsiaTheme="minorEastAsia" w:hAnsi="Arial" w:cs="Arial"/>
          <w:b w:val="0"/>
          <w:bCs w:val="0"/>
          <w:noProof/>
          <w:lang w:eastAsia="fr-FR"/>
        </w:rPr>
      </w:pPr>
      <w:hyperlink w:anchor="_Toc48909104" w:history="1">
        <w:r w:rsidR="003A4C4B" w:rsidRPr="003A4C4B">
          <w:rPr>
            <w:rStyle w:val="Lienhypertexte"/>
            <w:rFonts w:ascii="Arial" w:hAnsi="Arial" w:cs="Arial"/>
            <w:b w:val="0"/>
            <w:noProof/>
          </w:rPr>
          <w:t>6-2 Critère de sélection des porteurs de projets</w:t>
        </w:r>
        <w:r w:rsidR="003A4C4B" w:rsidRPr="003A4C4B">
          <w:rPr>
            <w:rFonts w:ascii="Arial" w:hAnsi="Arial" w:cs="Arial"/>
            <w:b w:val="0"/>
            <w:noProof/>
            <w:webHidden/>
          </w:rPr>
          <w:tab/>
        </w:r>
        <w:r w:rsidR="003A4C4B" w:rsidRPr="003A4C4B">
          <w:rPr>
            <w:rFonts w:ascii="Arial" w:hAnsi="Arial" w:cs="Arial"/>
            <w:b w:val="0"/>
            <w:noProof/>
            <w:webHidden/>
          </w:rPr>
          <w:fldChar w:fldCharType="begin"/>
        </w:r>
        <w:r w:rsidR="003A4C4B" w:rsidRPr="003A4C4B">
          <w:rPr>
            <w:rFonts w:ascii="Arial" w:hAnsi="Arial" w:cs="Arial"/>
            <w:b w:val="0"/>
            <w:noProof/>
            <w:webHidden/>
          </w:rPr>
          <w:instrText xml:space="preserve"> PAGEREF _Toc48909104 \h </w:instrText>
        </w:r>
        <w:r w:rsidR="003A4C4B" w:rsidRPr="003A4C4B">
          <w:rPr>
            <w:rFonts w:ascii="Arial" w:hAnsi="Arial" w:cs="Arial"/>
            <w:b w:val="0"/>
            <w:noProof/>
            <w:webHidden/>
          </w:rPr>
        </w:r>
        <w:r w:rsidR="003A4C4B" w:rsidRPr="003A4C4B">
          <w:rPr>
            <w:rFonts w:ascii="Arial" w:hAnsi="Arial" w:cs="Arial"/>
            <w:b w:val="0"/>
            <w:noProof/>
            <w:webHidden/>
          </w:rPr>
          <w:fldChar w:fldCharType="separate"/>
        </w:r>
        <w:r w:rsidR="00EC4C57">
          <w:rPr>
            <w:rFonts w:ascii="Arial" w:hAnsi="Arial" w:cs="Arial"/>
            <w:b w:val="0"/>
            <w:noProof/>
            <w:webHidden/>
          </w:rPr>
          <w:t>6</w:t>
        </w:r>
        <w:r w:rsidR="003A4C4B" w:rsidRPr="003A4C4B">
          <w:rPr>
            <w:rFonts w:ascii="Arial" w:hAnsi="Arial" w:cs="Arial"/>
            <w:b w:val="0"/>
            <w:noProof/>
            <w:webHidden/>
          </w:rPr>
          <w:fldChar w:fldCharType="end"/>
        </w:r>
      </w:hyperlink>
    </w:p>
    <w:p w:rsidR="003A4C4B" w:rsidRPr="003A4C4B" w:rsidRDefault="00423139">
      <w:pPr>
        <w:pStyle w:val="TM2"/>
        <w:tabs>
          <w:tab w:val="right" w:leader="dot" w:pos="9062"/>
        </w:tabs>
        <w:rPr>
          <w:rFonts w:ascii="Arial" w:eastAsiaTheme="minorEastAsia" w:hAnsi="Arial" w:cs="Arial"/>
          <w:b w:val="0"/>
          <w:bCs w:val="0"/>
          <w:noProof/>
          <w:lang w:eastAsia="fr-FR"/>
        </w:rPr>
      </w:pPr>
      <w:hyperlink w:anchor="_Toc48909105" w:history="1">
        <w:r w:rsidR="003A4C4B" w:rsidRPr="003A4C4B">
          <w:rPr>
            <w:rStyle w:val="Lienhypertexte"/>
            <w:rFonts w:ascii="Arial" w:hAnsi="Arial" w:cs="Arial"/>
            <w:b w:val="0"/>
            <w:noProof/>
          </w:rPr>
          <w:t>6-3 Suite donnée à l’appel à projets :</w:t>
        </w:r>
        <w:r w:rsidR="003A4C4B" w:rsidRPr="003A4C4B">
          <w:rPr>
            <w:rFonts w:ascii="Arial" w:hAnsi="Arial" w:cs="Arial"/>
            <w:b w:val="0"/>
            <w:noProof/>
            <w:webHidden/>
          </w:rPr>
          <w:tab/>
        </w:r>
        <w:r w:rsidR="003A4C4B" w:rsidRPr="003A4C4B">
          <w:rPr>
            <w:rFonts w:ascii="Arial" w:hAnsi="Arial" w:cs="Arial"/>
            <w:b w:val="0"/>
            <w:noProof/>
            <w:webHidden/>
          </w:rPr>
          <w:fldChar w:fldCharType="begin"/>
        </w:r>
        <w:r w:rsidR="003A4C4B" w:rsidRPr="003A4C4B">
          <w:rPr>
            <w:rFonts w:ascii="Arial" w:hAnsi="Arial" w:cs="Arial"/>
            <w:b w:val="0"/>
            <w:noProof/>
            <w:webHidden/>
          </w:rPr>
          <w:instrText xml:space="preserve"> PAGEREF _Toc48909105 \h </w:instrText>
        </w:r>
        <w:r w:rsidR="003A4C4B" w:rsidRPr="003A4C4B">
          <w:rPr>
            <w:rFonts w:ascii="Arial" w:hAnsi="Arial" w:cs="Arial"/>
            <w:b w:val="0"/>
            <w:noProof/>
            <w:webHidden/>
          </w:rPr>
        </w:r>
        <w:r w:rsidR="003A4C4B" w:rsidRPr="003A4C4B">
          <w:rPr>
            <w:rFonts w:ascii="Arial" w:hAnsi="Arial" w:cs="Arial"/>
            <w:b w:val="0"/>
            <w:noProof/>
            <w:webHidden/>
          </w:rPr>
          <w:fldChar w:fldCharType="separate"/>
        </w:r>
        <w:r w:rsidR="00EC4C57">
          <w:rPr>
            <w:rFonts w:ascii="Arial" w:hAnsi="Arial" w:cs="Arial"/>
            <w:b w:val="0"/>
            <w:noProof/>
            <w:webHidden/>
          </w:rPr>
          <w:t>7</w:t>
        </w:r>
        <w:r w:rsidR="003A4C4B" w:rsidRPr="003A4C4B">
          <w:rPr>
            <w:rFonts w:ascii="Arial" w:hAnsi="Arial" w:cs="Arial"/>
            <w:b w:val="0"/>
            <w:noProof/>
            <w:webHidden/>
          </w:rPr>
          <w:fldChar w:fldCharType="end"/>
        </w:r>
      </w:hyperlink>
    </w:p>
    <w:p w:rsidR="003A4C4B" w:rsidRPr="003A4C4B" w:rsidRDefault="00423139">
      <w:pPr>
        <w:pStyle w:val="TM1"/>
        <w:tabs>
          <w:tab w:val="right" w:leader="dot" w:pos="9062"/>
        </w:tabs>
        <w:rPr>
          <w:rFonts w:ascii="Arial" w:eastAsiaTheme="minorEastAsia" w:hAnsi="Arial" w:cs="Arial"/>
          <w:b w:val="0"/>
          <w:bCs w:val="0"/>
          <w:caps w:val="0"/>
          <w:noProof/>
          <w:sz w:val="20"/>
          <w:szCs w:val="20"/>
          <w:lang w:eastAsia="fr-FR"/>
        </w:rPr>
      </w:pPr>
      <w:hyperlink w:anchor="_Toc48909106" w:history="1">
        <w:r w:rsidR="003A4C4B" w:rsidRPr="003A4C4B">
          <w:rPr>
            <w:rStyle w:val="Lienhypertexte"/>
            <w:rFonts w:ascii="Arial" w:hAnsi="Arial" w:cs="Arial"/>
            <w:b w:val="0"/>
            <w:noProof/>
            <w:sz w:val="20"/>
            <w:szCs w:val="20"/>
          </w:rPr>
          <w:t>7- Calendrier et procédure</w:t>
        </w:r>
        <w:r w:rsidR="003A4C4B" w:rsidRPr="003A4C4B">
          <w:rPr>
            <w:rFonts w:ascii="Arial" w:hAnsi="Arial" w:cs="Arial"/>
            <w:b w:val="0"/>
            <w:noProof/>
            <w:webHidden/>
            <w:sz w:val="20"/>
            <w:szCs w:val="20"/>
          </w:rPr>
          <w:tab/>
        </w:r>
        <w:r w:rsidR="003A4C4B" w:rsidRPr="003A4C4B">
          <w:rPr>
            <w:rFonts w:ascii="Arial" w:hAnsi="Arial" w:cs="Arial"/>
            <w:b w:val="0"/>
            <w:noProof/>
            <w:webHidden/>
            <w:sz w:val="20"/>
            <w:szCs w:val="20"/>
          </w:rPr>
          <w:fldChar w:fldCharType="begin"/>
        </w:r>
        <w:r w:rsidR="003A4C4B" w:rsidRPr="003A4C4B">
          <w:rPr>
            <w:rFonts w:ascii="Arial" w:hAnsi="Arial" w:cs="Arial"/>
            <w:b w:val="0"/>
            <w:noProof/>
            <w:webHidden/>
            <w:sz w:val="20"/>
            <w:szCs w:val="20"/>
          </w:rPr>
          <w:instrText xml:space="preserve"> PAGEREF _Toc48909106 \h </w:instrText>
        </w:r>
        <w:r w:rsidR="003A4C4B" w:rsidRPr="003A4C4B">
          <w:rPr>
            <w:rFonts w:ascii="Arial" w:hAnsi="Arial" w:cs="Arial"/>
            <w:b w:val="0"/>
            <w:noProof/>
            <w:webHidden/>
            <w:sz w:val="20"/>
            <w:szCs w:val="20"/>
          </w:rPr>
        </w:r>
        <w:r w:rsidR="003A4C4B" w:rsidRPr="003A4C4B">
          <w:rPr>
            <w:rFonts w:ascii="Arial" w:hAnsi="Arial" w:cs="Arial"/>
            <w:b w:val="0"/>
            <w:noProof/>
            <w:webHidden/>
            <w:sz w:val="20"/>
            <w:szCs w:val="20"/>
          </w:rPr>
          <w:fldChar w:fldCharType="separate"/>
        </w:r>
        <w:r w:rsidR="00EC4C57">
          <w:rPr>
            <w:rFonts w:ascii="Arial" w:hAnsi="Arial" w:cs="Arial"/>
            <w:b w:val="0"/>
            <w:noProof/>
            <w:webHidden/>
            <w:sz w:val="20"/>
            <w:szCs w:val="20"/>
          </w:rPr>
          <w:t>7</w:t>
        </w:r>
        <w:r w:rsidR="003A4C4B" w:rsidRPr="003A4C4B">
          <w:rPr>
            <w:rFonts w:ascii="Arial" w:hAnsi="Arial" w:cs="Arial"/>
            <w:b w:val="0"/>
            <w:noProof/>
            <w:webHidden/>
            <w:sz w:val="20"/>
            <w:szCs w:val="20"/>
          </w:rPr>
          <w:fldChar w:fldCharType="end"/>
        </w:r>
      </w:hyperlink>
    </w:p>
    <w:p w:rsidR="003A4C4B" w:rsidRPr="003A4C4B" w:rsidRDefault="00423139">
      <w:pPr>
        <w:pStyle w:val="TM2"/>
        <w:tabs>
          <w:tab w:val="right" w:leader="dot" w:pos="9062"/>
        </w:tabs>
        <w:rPr>
          <w:rFonts w:ascii="Arial" w:eastAsiaTheme="minorEastAsia" w:hAnsi="Arial" w:cs="Arial"/>
          <w:b w:val="0"/>
          <w:bCs w:val="0"/>
          <w:noProof/>
          <w:lang w:eastAsia="fr-FR"/>
        </w:rPr>
      </w:pPr>
      <w:hyperlink w:anchor="_Toc48909107" w:history="1">
        <w:r w:rsidR="003A4C4B" w:rsidRPr="003A4C4B">
          <w:rPr>
            <w:rStyle w:val="Lienhypertexte"/>
            <w:rFonts w:ascii="Arial" w:hAnsi="Arial" w:cs="Arial"/>
            <w:b w:val="0"/>
            <w:noProof/>
          </w:rPr>
          <w:t>7-1 calendrier</w:t>
        </w:r>
        <w:r w:rsidR="003A4C4B" w:rsidRPr="003A4C4B">
          <w:rPr>
            <w:rFonts w:ascii="Arial" w:hAnsi="Arial" w:cs="Arial"/>
            <w:b w:val="0"/>
            <w:noProof/>
            <w:webHidden/>
          </w:rPr>
          <w:tab/>
        </w:r>
        <w:r w:rsidR="003A4C4B" w:rsidRPr="003A4C4B">
          <w:rPr>
            <w:rFonts w:ascii="Arial" w:hAnsi="Arial" w:cs="Arial"/>
            <w:b w:val="0"/>
            <w:noProof/>
            <w:webHidden/>
          </w:rPr>
          <w:fldChar w:fldCharType="begin"/>
        </w:r>
        <w:r w:rsidR="003A4C4B" w:rsidRPr="003A4C4B">
          <w:rPr>
            <w:rFonts w:ascii="Arial" w:hAnsi="Arial" w:cs="Arial"/>
            <w:b w:val="0"/>
            <w:noProof/>
            <w:webHidden/>
          </w:rPr>
          <w:instrText xml:space="preserve"> PAGEREF _Toc48909107 \h </w:instrText>
        </w:r>
        <w:r w:rsidR="003A4C4B" w:rsidRPr="003A4C4B">
          <w:rPr>
            <w:rFonts w:ascii="Arial" w:hAnsi="Arial" w:cs="Arial"/>
            <w:b w:val="0"/>
            <w:noProof/>
            <w:webHidden/>
          </w:rPr>
        </w:r>
        <w:r w:rsidR="003A4C4B" w:rsidRPr="003A4C4B">
          <w:rPr>
            <w:rFonts w:ascii="Arial" w:hAnsi="Arial" w:cs="Arial"/>
            <w:b w:val="0"/>
            <w:noProof/>
            <w:webHidden/>
          </w:rPr>
          <w:fldChar w:fldCharType="separate"/>
        </w:r>
        <w:r w:rsidR="00EC4C57">
          <w:rPr>
            <w:rFonts w:ascii="Arial" w:hAnsi="Arial" w:cs="Arial"/>
            <w:b w:val="0"/>
            <w:noProof/>
            <w:webHidden/>
          </w:rPr>
          <w:t>7</w:t>
        </w:r>
        <w:r w:rsidR="003A4C4B" w:rsidRPr="003A4C4B">
          <w:rPr>
            <w:rFonts w:ascii="Arial" w:hAnsi="Arial" w:cs="Arial"/>
            <w:b w:val="0"/>
            <w:noProof/>
            <w:webHidden/>
          </w:rPr>
          <w:fldChar w:fldCharType="end"/>
        </w:r>
      </w:hyperlink>
    </w:p>
    <w:p w:rsidR="003A4C4B" w:rsidRDefault="00423139">
      <w:pPr>
        <w:pStyle w:val="TM2"/>
        <w:tabs>
          <w:tab w:val="right" w:leader="dot" w:pos="9062"/>
        </w:tabs>
        <w:rPr>
          <w:rFonts w:eastAsiaTheme="minorEastAsia" w:cstheme="minorBidi"/>
          <w:b w:val="0"/>
          <w:bCs w:val="0"/>
          <w:noProof/>
          <w:sz w:val="22"/>
          <w:szCs w:val="22"/>
          <w:lang w:eastAsia="fr-FR"/>
        </w:rPr>
      </w:pPr>
      <w:hyperlink w:anchor="_Toc48909108" w:history="1">
        <w:r w:rsidR="003A4C4B" w:rsidRPr="003A4C4B">
          <w:rPr>
            <w:rStyle w:val="Lienhypertexte"/>
            <w:rFonts w:ascii="Arial" w:hAnsi="Arial" w:cs="Arial"/>
            <w:b w:val="0"/>
            <w:noProof/>
          </w:rPr>
          <w:t>7-2 Procédure</w:t>
        </w:r>
        <w:r w:rsidR="003A4C4B" w:rsidRPr="003A4C4B">
          <w:rPr>
            <w:rFonts w:ascii="Arial" w:hAnsi="Arial" w:cs="Arial"/>
            <w:b w:val="0"/>
            <w:noProof/>
            <w:webHidden/>
          </w:rPr>
          <w:tab/>
        </w:r>
        <w:r w:rsidR="003A4C4B" w:rsidRPr="003A4C4B">
          <w:rPr>
            <w:rFonts w:ascii="Arial" w:hAnsi="Arial" w:cs="Arial"/>
            <w:b w:val="0"/>
            <w:noProof/>
            <w:webHidden/>
          </w:rPr>
          <w:fldChar w:fldCharType="begin"/>
        </w:r>
        <w:r w:rsidR="003A4C4B" w:rsidRPr="003A4C4B">
          <w:rPr>
            <w:rFonts w:ascii="Arial" w:hAnsi="Arial" w:cs="Arial"/>
            <w:b w:val="0"/>
            <w:noProof/>
            <w:webHidden/>
          </w:rPr>
          <w:instrText xml:space="preserve"> PAGEREF _Toc48909108 \h </w:instrText>
        </w:r>
        <w:r w:rsidR="003A4C4B" w:rsidRPr="003A4C4B">
          <w:rPr>
            <w:rFonts w:ascii="Arial" w:hAnsi="Arial" w:cs="Arial"/>
            <w:b w:val="0"/>
            <w:noProof/>
            <w:webHidden/>
          </w:rPr>
        </w:r>
        <w:r w:rsidR="003A4C4B" w:rsidRPr="003A4C4B">
          <w:rPr>
            <w:rFonts w:ascii="Arial" w:hAnsi="Arial" w:cs="Arial"/>
            <w:b w:val="0"/>
            <w:noProof/>
            <w:webHidden/>
          </w:rPr>
          <w:fldChar w:fldCharType="separate"/>
        </w:r>
        <w:r w:rsidR="00EC4C57">
          <w:rPr>
            <w:rFonts w:ascii="Arial" w:hAnsi="Arial" w:cs="Arial"/>
            <w:b w:val="0"/>
            <w:noProof/>
            <w:webHidden/>
          </w:rPr>
          <w:t>7</w:t>
        </w:r>
        <w:r w:rsidR="003A4C4B" w:rsidRPr="003A4C4B">
          <w:rPr>
            <w:rFonts w:ascii="Arial" w:hAnsi="Arial" w:cs="Arial"/>
            <w:b w:val="0"/>
            <w:noProof/>
            <w:webHidden/>
          </w:rPr>
          <w:fldChar w:fldCharType="end"/>
        </w:r>
      </w:hyperlink>
    </w:p>
    <w:p w:rsidR="009565C0" w:rsidRPr="007601AC" w:rsidRDefault="001C7E5E" w:rsidP="00F776CD">
      <w:pPr>
        <w:jc w:val="both"/>
        <w:rPr>
          <w:rFonts w:ascii="Arial" w:hAnsi="Arial" w:cs="Arial"/>
          <w:sz w:val="22"/>
          <w:szCs w:val="22"/>
        </w:rPr>
      </w:pPr>
      <w:r w:rsidRPr="007601AC">
        <w:rPr>
          <w:rFonts w:ascii="Arial" w:hAnsi="Arial" w:cs="Arial"/>
          <w:sz w:val="22"/>
          <w:szCs w:val="22"/>
        </w:rPr>
        <w:fldChar w:fldCharType="end"/>
      </w:r>
      <w:r w:rsidR="009565C0" w:rsidRPr="007601AC">
        <w:rPr>
          <w:rFonts w:ascii="Arial" w:hAnsi="Arial" w:cs="Arial"/>
          <w:sz w:val="22"/>
          <w:szCs w:val="22"/>
        </w:rPr>
        <w:br w:type="page"/>
      </w:r>
    </w:p>
    <w:p w:rsidR="00DE3033" w:rsidRPr="007601AC" w:rsidRDefault="00DE3033" w:rsidP="00F776CD">
      <w:pPr>
        <w:jc w:val="both"/>
        <w:rPr>
          <w:rFonts w:ascii="Arial" w:hAnsi="Arial" w:cs="Arial"/>
          <w:b/>
          <w:sz w:val="22"/>
          <w:szCs w:val="22"/>
        </w:rPr>
      </w:pPr>
    </w:p>
    <w:p w:rsidR="00EE14EC" w:rsidRPr="007601AC" w:rsidRDefault="00A222AB" w:rsidP="00F776CD">
      <w:pPr>
        <w:jc w:val="both"/>
        <w:rPr>
          <w:rFonts w:ascii="Arial" w:hAnsi="Arial" w:cs="Arial"/>
          <w:b/>
          <w:sz w:val="22"/>
          <w:szCs w:val="22"/>
        </w:rPr>
      </w:pPr>
      <w:r w:rsidRPr="007601AC">
        <w:rPr>
          <w:rFonts w:ascii="Arial" w:hAnsi="Arial" w:cs="Arial"/>
          <w:b/>
          <w:sz w:val="22"/>
          <w:szCs w:val="22"/>
        </w:rPr>
        <w:t>APPEL A PROJETS</w:t>
      </w:r>
    </w:p>
    <w:p w:rsidR="00A222AB" w:rsidRPr="007601AC" w:rsidRDefault="00A222AB" w:rsidP="00F776CD">
      <w:pPr>
        <w:jc w:val="both"/>
        <w:rPr>
          <w:rFonts w:ascii="Arial" w:hAnsi="Arial" w:cs="Arial"/>
          <w:b/>
          <w:sz w:val="22"/>
          <w:szCs w:val="22"/>
        </w:rPr>
      </w:pPr>
      <w:r w:rsidRPr="007601AC">
        <w:rPr>
          <w:rFonts w:ascii="Arial" w:hAnsi="Arial" w:cs="Arial"/>
          <w:b/>
          <w:sz w:val="22"/>
          <w:szCs w:val="22"/>
        </w:rPr>
        <w:t>Accompagnement Spécifique Personnalisé</w:t>
      </w:r>
    </w:p>
    <w:p w:rsidR="00A222AB" w:rsidRPr="007601AC" w:rsidRDefault="00A222AB" w:rsidP="00F776CD">
      <w:pPr>
        <w:jc w:val="both"/>
        <w:rPr>
          <w:rFonts w:ascii="Arial" w:hAnsi="Arial" w:cs="Arial"/>
          <w:b/>
          <w:sz w:val="22"/>
          <w:szCs w:val="22"/>
        </w:rPr>
      </w:pPr>
    </w:p>
    <w:p w:rsidR="00A222AB" w:rsidRPr="007601AC" w:rsidRDefault="00A222AB" w:rsidP="00F776CD">
      <w:pPr>
        <w:jc w:val="both"/>
        <w:rPr>
          <w:rFonts w:ascii="Arial" w:hAnsi="Arial" w:cs="Arial"/>
          <w:b/>
          <w:sz w:val="22"/>
          <w:szCs w:val="22"/>
        </w:rPr>
      </w:pPr>
      <w:r w:rsidRPr="007601AC">
        <w:rPr>
          <w:rFonts w:ascii="Arial" w:hAnsi="Arial" w:cs="Arial"/>
          <w:b/>
          <w:sz w:val="22"/>
          <w:szCs w:val="22"/>
        </w:rPr>
        <w:t>Année 2O21</w:t>
      </w:r>
    </w:p>
    <w:p w:rsidR="001B32A7" w:rsidRPr="007601AC" w:rsidRDefault="001B32A7" w:rsidP="00F776CD">
      <w:pPr>
        <w:jc w:val="both"/>
        <w:rPr>
          <w:rFonts w:ascii="Arial" w:hAnsi="Arial" w:cs="Arial"/>
          <w:b/>
          <w:sz w:val="22"/>
          <w:szCs w:val="22"/>
        </w:rPr>
      </w:pPr>
    </w:p>
    <w:p w:rsidR="00902B5B" w:rsidRPr="007601AC" w:rsidRDefault="00902B5B" w:rsidP="00F776CD">
      <w:pPr>
        <w:jc w:val="both"/>
        <w:rPr>
          <w:rFonts w:ascii="Arial" w:hAnsi="Arial" w:cs="Arial"/>
          <w:b/>
          <w:sz w:val="22"/>
          <w:szCs w:val="22"/>
        </w:rPr>
      </w:pPr>
    </w:p>
    <w:p w:rsidR="00A222AB" w:rsidRPr="007601AC" w:rsidRDefault="00A222AB" w:rsidP="00F776CD">
      <w:pPr>
        <w:jc w:val="both"/>
        <w:rPr>
          <w:rFonts w:ascii="Arial" w:hAnsi="Arial" w:cs="Arial"/>
          <w:b/>
          <w:sz w:val="22"/>
          <w:szCs w:val="22"/>
        </w:rPr>
      </w:pPr>
    </w:p>
    <w:p w:rsidR="001B32A7" w:rsidRPr="003A4C4B" w:rsidRDefault="00A222AB" w:rsidP="00F776CD">
      <w:pPr>
        <w:pStyle w:val="Titre1"/>
        <w:jc w:val="both"/>
        <w:rPr>
          <w:rFonts w:ascii="Arial" w:hAnsi="Arial" w:cs="Arial"/>
          <w:sz w:val="20"/>
          <w:szCs w:val="20"/>
        </w:rPr>
      </w:pPr>
      <w:bookmarkStart w:id="0" w:name="_Toc48909086"/>
      <w:r w:rsidRPr="003A4C4B">
        <w:rPr>
          <w:rFonts w:ascii="Arial" w:hAnsi="Arial" w:cs="Arial"/>
          <w:sz w:val="20"/>
          <w:szCs w:val="20"/>
        </w:rPr>
        <w:t>PREAMBULE</w:t>
      </w:r>
      <w:bookmarkEnd w:id="0"/>
      <w:r w:rsidRPr="003A4C4B">
        <w:rPr>
          <w:rFonts w:ascii="Arial" w:hAnsi="Arial" w:cs="Arial"/>
          <w:sz w:val="20"/>
          <w:szCs w:val="20"/>
        </w:rPr>
        <w:t xml:space="preserve"> </w:t>
      </w:r>
    </w:p>
    <w:p w:rsidR="00BF2112" w:rsidRPr="007601AC" w:rsidRDefault="00BF2112" w:rsidP="00BF2112">
      <w:pPr>
        <w:rPr>
          <w:rFonts w:ascii="Arial" w:hAnsi="Arial" w:cs="Arial"/>
          <w:sz w:val="22"/>
          <w:szCs w:val="22"/>
        </w:rPr>
      </w:pPr>
    </w:p>
    <w:p w:rsidR="001B32A7" w:rsidRPr="007601AC" w:rsidRDefault="00BF2112" w:rsidP="00F776CD">
      <w:pPr>
        <w:jc w:val="both"/>
        <w:rPr>
          <w:rFonts w:ascii="Arial" w:hAnsi="Arial" w:cs="Arial"/>
          <w:sz w:val="22"/>
          <w:szCs w:val="22"/>
        </w:rPr>
      </w:pPr>
      <w:r w:rsidRPr="007601AC">
        <w:rPr>
          <w:rFonts w:ascii="Arial" w:hAnsi="Arial" w:cs="Arial"/>
          <w:sz w:val="22"/>
          <w:szCs w:val="22"/>
        </w:rPr>
        <w:t>La loi 2008-1249 généralisant le RSA renforce le Département dans son rôle de chef de file dans la définition et la conduite de la politique d’insertion. Il définit la politique départementale d’accompagnement social et professionnel, recense les besoins d'insertion et l'offre locale d'insertion et planifie les actions d'insertion correspondantes. » (Art. L. 263-1 du Code de l’action sociale et des familles).</w:t>
      </w:r>
    </w:p>
    <w:p w:rsidR="00BF2112" w:rsidRPr="007601AC" w:rsidRDefault="00BF2112" w:rsidP="00F776CD">
      <w:pPr>
        <w:jc w:val="both"/>
        <w:rPr>
          <w:rFonts w:ascii="Arial" w:hAnsi="Arial" w:cs="Arial"/>
          <w:sz w:val="22"/>
          <w:szCs w:val="22"/>
        </w:rPr>
      </w:pPr>
    </w:p>
    <w:p w:rsidR="00BF2112" w:rsidRPr="007601AC" w:rsidRDefault="00BF2112" w:rsidP="00BF2112">
      <w:pPr>
        <w:jc w:val="both"/>
        <w:rPr>
          <w:rFonts w:ascii="Arial" w:hAnsi="Arial" w:cs="Arial"/>
          <w:sz w:val="22"/>
          <w:szCs w:val="22"/>
        </w:rPr>
      </w:pPr>
      <w:r w:rsidRPr="007601AC">
        <w:rPr>
          <w:rFonts w:ascii="Arial" w:hAnsi="Arial" w:cs="Arial"/>
          <w:sz w:val="22"/>
          <w:szCs w:val="22"/>
        </w:rPr>
        <w:t>Le Département chef de file de l’action sociale, garantit la mise en œuvre sur le territoire départemental</w:t>
      </w:r>
      <w:r w:rsidR="00AE1EDC">
        <w:rPr>
          <w:rFonts w:ascii="Arial" w:hAnsi="Arial" w:cs="Arial"/>
          <w:sz w:val="22"/>
          <w:szCs w:val="22"/>
        </w:rPr>
        <w:t xml:space="preserve"> d’</w:t>
      </w:r>
      <w:r w:rsidRPr="007601AC">
        <w:rPr>
          <w:rFonts w:ascii="Arial" w:hAnsi="Arial" w:cs="Arial"/>
          <w:sz w:val="22"/>
          <w:szCs w:val="22"/>
        </w:rPr>
        <w:t>une offre d’insertion favorisant l’accès à l’emploi des bénéfic</w:t>
      </w:r>
      <w:r w:rsidR="00417DBD">
        <w:rPr>
          <w:rFonts w:ascii="Arial" w:hAnsi="Arial" w:cs="Arial"/>
          <w:sz w:val="22"/>
          <w:szCs w:val="22"/>
        </w:rPr>
        <w:t>iaires du RSA. Son</w:t>
      </w:r>
      <w:r w:rsidRPr="007601AC">
        <w:rPr>
          <w:rFonts w:ascii="Arial" w:hAnsi="Arial" w:cs="Arial"/>
          <w:sz w:val="22"/>
          <w:szCs w:val="22"/>
        </w:rPr>
        <w:t xml:space="preserve"> Service Insertion a la charge de gérer les actions répondant notamment a</w:t>
      </w:r>
      <w:r w:rsidR="00417DBD">
        <w:rPr>
          <w:rFonts w:ascii="Arial" w:hAnsi="Arial" w:cs="Arial"/>
          <w:sz w:val="22"/>
          <w:szCs w:val="22"/>
        </w:rPr>
        <w:t>ux deux axes suivants</w:t>
      </w:r>
      <w:r w:rsidRPr="007601AC">
        <w:rPr>
          <w:rFonts w:ascii="Arial" w:hAnsi="Arial" w:cs="Arial"/>
          <w:sz w:val="22"/>
          <w:szCs w:val="22"/>
        </w:rPr>
        <w:t xml:space="preserve"> :</w:t>
      </w:r>
    </w:p>
    <w:p w:rsidR="00BF2112" w:rsidRPr="007601AC" w:rsidRDefault="00BF2112" w:rsidP="00BF2112">
      <w:pPr>
        <w:jc w:val="both"/>
        <w:rPr>
          <w:rFonts w:ascii="Arial" w:hAnsi="Arial" w:cs="Arial"/>
          <w:sz w:val="22"/>
          <w:szCs w:val="22"/>
        </w:rPr>
      </w:pPr>
    </w:p>
    <w:p w:rsidR="00BF2112" w:rsidRPr="007601AC" w:rsidRDefault="00BF2112" w:rsidP="00246E82">
      <w:pPr>
        <w:pStyle w:val="Paragraphedeliste"/>
        <w:numPr>
          <w:ilvl w:val="0"/>
          <w:numId w:val="21"/>
        </w:numPr>
        <w:jc w:val="both"/>
        <w:rPr>
          <w:rFonts w:ascii="Arial" w:hAnsi="Arial" w:cs="Arial"/>
          <w:sz w:val="22"/>
          <w:szCs w:val="22"/>
        </w:rPr>
      </w:pPr>
      <w:r w:rsidRPr="007601AC">
        <w:rPr>
          <w:rFonts w:ascii="Arial" w:hAnsi="Arial" w:cs="Arial"/>
          <w:sz w:val="22"/>
          <w:szCs w:val="22"/>
        </w:rPr>
        <w:t>Relancer le parcours d’insertion : pour répondre aux besoins des personnes cumulant des difficultés psychosociales et de santé ne leur permettant pas d’accéder directement et à court terme à l’emploi. Les actions visent dans l’immédiat la remobilisation pour accéder à l’autonomie dans la vie quotidienne, aux soins ou à une reconnaissance du handicap et à terme l’accès l’emploi.</w:t>
      </w:r>
    </w:p>
    <w:p w:rsidR="00BF2112" w:rsidRPr="007601AC" w:rsidRDefault="00BF2112" w:rsidP="00BF2112">
      <w:pPr>
        <w:jc w:val="both"/>
        <w:rPr>
          <w:rFonts w:ascii="Arial" w:hAnsi="Arial" w:cs="Arial"/>
          <w:sz w:val="22"/>
          <w:szCs w:val="22"/>
        </w:rPr>
      </w:pPr>
    </w:p>
    <w:p w:rsidR="00AE1EDC" w:rsidRPr="00AE1EDC" w:rsidRDefault="00BF2112" w:rsidP="00CE5BF6">
      <w:pPr>
        <w:pStyle w:val="Paragraphedeliste"/>
        <w:numPr>
          <w:ilvl w:val="0"/>
          <w:numId w:val="21"/>
        </w:numPr>
        <w:jc w:val="both"/>
        <w:rPr>
          <w:rFonts w:ascii="Arial" w:hAnsi="Arial" w:cs="Arial"/>
          <w:b/>
          <w:sz w:val="22"/>
          <w:szCs w:val="22"/>
        </w:rPr>
      </w:pPr>
      <w:r w:rsidRPr="007601AC">
        <w:rPr>
          <w:rFonts w:ascii="Arial" w:hAnsi="Arial" w:cs="Arial"/>
          <w:sz w:val="22"/>
          <w:szCs w:val="22"/>
        </w:rPr>
        <w:t>Lever les difficultés sociales pour favoriser le parcours des personnes éloignées de l’emploi ou la reprise d’un parcours d’insertion. Les activités visent à accompagner vers les soins, le logement, trouver un mode de garde</w:t>
      </w:r>
      <w:r w:rsidRPr="007601AC">
        <w:rPr>
          <w:rFonts w:ascii="Arial" w:hAnsi="Arial" w:cs="Arial"/>
          <w:b/>
          <w:sz w:val="22"/>
          <w:szCs w:val="22"/>
        </w:rPr>
        <w:t xml:space="preserve"> </w:t>
      </w:r>
      <w:r w:rsidR="00AE1EDC">
        <w:rPr>
          <w:rFonts w:ascii="Arial" w:hAnsi="Arial" w:cs="Arial"/>
          <w:sz w:val="22"/>
          <w:szCs w:val="22"/>
        </w:rPr>
        <w:t xml:space="preserve">etc. </w:t>
      </w:r>
      <w:r w:rsidR="00417DBD" w:rsidRPr="00417DBD">
        <w:rPr>
          <w:rFonts w:ascii="Arial" w:hAnsi="Arial" w:cs="Arial"/>
          <w:sz w:val="22"/>
          <w:szCs w:val="22"/>
        </w:rPr>
        <w:t xml:space="preserve">L’activité rémunérée ou pas (chantier d’insertion, bénévolat, etc…) doit </w:t>
      </w:r>
      <w:r w:rsidR="00417DBD">
        <w:rPr>
          <w:rFonts w:ascii="Arial" w:hAnsi="Arial" w:cs="Arial"/>
          <w:sz w:val="22"/>
          <w:szCs w:val="22"/>
        </w:rPr>
        <w:t xml:space="preserve">faire partie de </w:t>
      </w:r>
      <w:r w:rsidR="00417DBD" w:rsidRPr="00417DBD">
        <w:rPr>
          <w:rFonts w:ascii="Arial" w:hAnsi="Arial" w:cs="Arial"/>
          <w:sz w:val="22"/>
          <w:szCs w:val="22"/>
        </w:rPr>
        <w:t>l’accompagnement à la levée des freins sociaux</w:t>
      </w:r>
      <w:r w:rsidR="00417DBD">
        <w:rPr>
          <w:rFonts w:ascii="Arial" w:hAnsi="Arial" w:cs="Arial"/>
          <w:sz w:val="22"/>
          <w:szCs w:val="22"/>
        </w:rPr>
        <w:t xml:space="preserve"> comme facteur d’insertion.</w:t>
      </w:r>
    </w:p>
    <w:p w:rsidR="00AE1EDC" w:rsidRPr="00AE1EDC" w:rsidRDefault="00AE1EDC" w:rsidP="00AE1EDC">
      <w:pPr>
        <w:pStyle w:val="Paragraphedeliste"/>
        <w:rPr>
          <w:rFonts w:ascii="Arial" w:hAnsi="Arial" w:cs="Arial"/>
          <w:sz w:val="22"/>
          <w:szCs w:val="22"/>
        </w:rPr>
      </w:pPr>
    </w:p>
    <w:p w:rsidR="00CE5BF6" w:rsidRPr="00417DBD" w:rsidRDefault="00AE1EDC" w:rsidP="00417DBD">
      <w:pPr>
        <w:jc w:val="both"/>
        <w:rPr>
          <w:rFonts w:ascii="Arial" w:hAnsi="Arial" w:cs="Arial"/>
          <w:b/>
          <w:sz w:val="22"/>
          <w:szCs w:val="22"/>
        </w:rPr>
      </w:pPr>
      <w:r w:rsidRPr="00417DBD">
        <w:rPr>
          <w:rFonts w:ascii="Arial" w:hAnsi="Arial" w:cs="Arial"/>
          <w:sz w:val="22"/>
          <w:szCs w:val="22"/>
        </w:rPr>
        <w:t>C</w:t>
      </w:r>
      <w:r w:rsidR="00BF2112" w:rsidRPr="00417DBD">
        <w:rPr>
          <w:rFonts w:ascii="Arial" w:hAnsi="Arial" w:cs="Arial"/>
          <w:sz w:val="22"/>
          <w:szCs w:val="22"/>
        </w:rPr>
        <w:t>’est dans ce cadre que s’inscrit le soutien que le Département porte à la mise en œuvre d’un accompagnement spécifique pour les publics dont la problématique de santé constitue un obstacle à l’insertion socioprofessionnelle.</w:t>
      </w:r>
      <w:r w:rsidRPr="00417DBD">
        <w:rPr>
          <w:rFonts w:ascii="Arial" w:hAnsi="Arial" w:cs="Arial"/>
          <w:sz w:val="22"/>
          <w:szCs w:val="22"/>
        </w:rPr>
        <w:t xml:space="preserve"> </w:t>
      </w:r>
    </w:p>
    <w:p w:rsidR="00CE5BF6" w:rsidRDefault="00CE5BF6" w:rsidP="00CE5BF6">
      <w:pPr>
        <w:jc w:val="both"/>
        <w:rPr>
          <w:rFonts w:ascii="Arial" w:hAnsi="Arial" w:cs="Arial"/>
          <w:b/>
          <w:sz w:val="22"/>
          <w:szCs w:val="22"/>
        </w:rPr>
      </w:pPr>
    </w:p>
    <w:p w:rsidR="00CE5BF6" w:rsidRDefault="00CE5BF6" w:rsidP="00CE5BF6">
      <w:pPr>
        <w:jc w:val="both"/>
        <w:rPr>
          <w:rFonts w:ascii="Arial" w:hAnsi="Arial" w:cs="Arial"/>
          <w:b/>
          <w:sz w:val="22"/>
          <w:szCs w:val="22"/>
        </w:rPr>
      </w:pPr>
    </w:p>
    <w:p w:rsidR="00DB53BB" w:rsidRPr="00CE5BF6" w:rsidRDefault="00CE5BF6" w:rsidP="00CE5BF6">
      <w:pPr>
        <w:pStyle w:val="Titre1"/>
        <w:jc w:val="both"/>
        <w:rPr>
          <w:rFonts w:ascii="Arial" w:hAnsi="Arial" w:cs="Arial"/>
          <w:sz w:val="22"/>
          <w:szCs w:val="22"/>
        </w:rPr>
      </w:pPr>
      <w:bookmarkStart w:id="1" w:name="_Toc48909087"/>
      <w:r w:rsidRPr="00CE5BF6">
        <w:rPr>
          <w:rFonts w:ascii="Arial" w:hAnsi="Arial" w:cs="Arial"/>
          <w:sz w:val="22"/>
          <w:szCs w:val="22"/>
        </w:rPr>
        <w:t xml:space="preserve">1 - </w:t>
      </w:r>
      <w:r w:rsidR="00CF241A" w:rsidRPr="003A4C4B">
        <w:rPr>
          <w:rFonts w:ascii="Arial" w:hAnsi="Arial" w:cs="Arial"/>
          <w:sz w:val="20"/>
          <w:szCs w:val="20"/>
        </w:rPr>
        <w:t>CONTEXTE ET OBJECTIFS</w:t>
      </w:r>
      <w:r w:rsidR="00DD4A8A" w:rsidRPr="00CE5BF6">
        <w:rPr>
          <w:rFonts w:ascii="Arial" w:hAnsi="Arial" w:cs="Arial"/>
          <w:sz w:val="22"/>
          <w:szCs w:val="22"/>
        </w:rPr>
        <w:t> :</w:t>
      </w:r>
      <w:bookmarkEnd w:id="1"/>
    </w:p>
    <w:p w:rsidR="007601AC" w:rsidRPr="00CE5BF6" w:rsidRDefault="007601AC" w:rsidP="00CE5BF6">
      <w:pPr>
        <w:pStyle w:val="Titre1"/>
        <w:jc w:val="both"/>
        <w:rPr>
          <w:rFonts w:ascii="Arial" w:hAnsi="Arial" w:cs="Arial"/>
          <w:b/>
          <w:sz w:val="22"/>
          <w:szCs w:val="22"/>
        </w:rPr>
      </w:pPr>
    </w:p>
    <w:p w:rsidR="002C1F7A" w:rsidRPr="007601AC" w:rsidRDefault="007601AC" w:rsidP="007601AC">
      <w:pPr>
        <w:pStyle w:val="Sous-titre"/>
        <w:jc w:val="both"/>
        <w:rPr>
          <w:rFonts w:ascii="Arial" w:hAnsi="Arial" w:cs="Arial"/>
          <w:sz w:val="22"/>
          <w:szCs w:val="22"/>
        </w:rPr>
      </w:pPr>
      <w:bookmarkStart w:id="2" w:name="_Toc48909088"/>
      <w:r>
        <w:rPr>
          <w:rFonts w:ascii="Arial" w:hAnsi="Arial" w:cs="Arial"/>
          <w:sz w:val="22"/>
          <w:szCs w:val="22"/>
        </w:rPr>
        <w:t xml:space="preserve">1-1 </w:t>
      </w:r>
      <w:r w:rsidR="00246E82" w:rsidRPr="007601AC">
        <w:rPr>
          <w:rFonts w:ascii="Arial" w:hAnsi="Arial" w:cs="Arial"/>
          <w:sz w:val="22"/>
          <w:szCs w:val="22"/>
        </w:rPr>
        <w:t>Contexte</w:t>
      </w:r>
      <w:bookmarkEnd w:id="2"/>
      <w:r w:rsidR="00246E82" w:rsidRPr="007601AC">
        <w:rPr>
          <w:rFonts w:ascii="Arial" w:hAnsi="Arial" w:cs="Arial"/>
          <w:sz w:val="22"/>
          <w:szCs w:val="22"/>
        </w:rPr>
        <w:t xml:space="preserve"> </w:t>
      </w:r>
    </w:p>
    <w:p w:rsidR="00246E82" w:rsidRPr="007601AC" w:rsidRDefault="00246E82" w:rsidP="00246E82">
      <w:pPr>
        <w:rPr>
          <w:rFonts w:ascii="Arial" w:hAnsi="Arial" w:cs="Arial"/>
          <w:sz w:val="22"/>
          <w:szCs w:val="22"/>
        </w:rPr>
      </w:pPr>
    </w:p>
    <w:p w:rsidR="00567F68" w:rsidRPr="007601AC" w:rsidRDefault="00BF2112" w:rsidP="00F776CD">
      <w:pPr>
        <w:jc w:val="both"/>
        <w:rPr>
          <w:rFonts w:ascii="Arial" w:hAnsi="Arial" w:cs="Arial"/>
          <w:sz w:val="22"/>
          <w:szCs w:val="22"/>
        </w:rPr>
      </w:pPr>
      <w:r w:rsidRPr="007601AC">
        <w:rPr>
          <w:rFonts w:ascii="Arial" w:hAnsi="Arial" w:cs="Arial"/>
          <w:sz w:val="22"/>
          <w:szCs w:val="22"/>
        </w:rPr>
        <w:t>L</w:t>
      </w:r>
      <w:r w:rsidR="00EA0766" w:rsidRPr="007601AC">
        <w:rPr>
          <w:rFonts w:ascii="Arial" w:hAnsi="Arial" w:cs="Arial"/>
          <w:sz w:val="22"/>
          <w:szCs w:val="22"/>
        </w:rPr>
        <w:t>e Conseil départemental des Hauts-de-</w:t>
      </w:r>
      <w:r w:rsidR="00567F68" w:rsidRPr="007601AC">
        <w:rPr>
          <w:rFonts w:ascii="Arial" w:hAnsi="Arial" w:cs="Arial"/>
          <w:sz w:val="22"/>
          <w:szCs w:val="22"/>
        </w:rPr>
        <w:t>Seine</w:t>
      </w:r>
      <w:r w:rsidR="00012227">
        <w:rPr>
          <w:rFonts w:ascii="Arial" w:hAnsi="Arial" w:cs="Arial"/>
          <w:sz w:val="22"/>
          <w:szCs w:val="22"/>
        </w:rPr>
        <w:t>,</w:t>
      </w:r>
      <w:r w:rsidR="00567F68" w:rsidRPr="007601AC">
        <w:rPr>
          <w:rFonts w:ascii="Arial" w:hAnsi="Arial" w:cs="Arial"/>
          <w:sz w:val="22"/>
          <w:szCs w:val="22"/>
        </w:rPr>
        <w:t xml:space="preserve"> dans son rôle de pilotage et de coordination des interventions, </w:t>
      </w:r>
      <w:r w:rsidR="00273761" w:rsidRPr="007601AC">
        <w:rPr>
          <w:rFonts w:ascii="Arial" w:hAnsi="Arial" w:cs="Arial"/>
          <w:sz w:val="22"/>
          <w:szCs w:val="22"/>
        </w:rPr>
        <w:t xml:space="preserve">fixe les modalités de l’accompagnement </w:t>
      </w:r>
      <w:r w:rsidR="00273761">
        <w:rPr>
          <w:rFonts w:ascii="Arial" w:hAnsi="Arial" w:cs="Arial"/>
          <w:sz w:val="22"/>
          <w:szCs w:val="22"/>
        </w:rPr>
        <w:t xml:space="preserve">de </w:t>
      </w:r>
      <w:r w:rsidR="00567F68" w:rsidRPr="007601AC">
        <w:rPr>
          <w:rFonts w:ascii="Arial" w:hAnsi="Arial" w:cs="Arial"/>
          <w:sz w:val="22"/>
          <w:szCs w:val="22"/>
        </w:rPr>
        <w:t>toute</w:t>
      </w:r>
      <w:r w:rsidR="00273761">
        <w:rPr>
          <w:rFonts w:ascii="Arial" w:hAnsi="Arial" w:cs="Arial"/>
          <w:sz w:val="22"/>
          <w:szCs w:val="22"/>
        </w:rPr>
        <w:t>s</w:t>
      </w:r>
      <w:r w:rsidR="00567F68" w:rsidRPr="007601AC">
        <w:rPr>
          <w:rFonts w:ascii="Arial" w:hAnsi="Arial" w:cs="Arial"/>
          <w:sz w:val="22"/>
          <w:szCs w:val="22"/>
        </w:rPr>
        <w:t xml:space="preserve"> les nouvelles personnes entrant dans le dispositi</w:t>
      </w:r>
      <w:r w:rsidR="00273761">
        <w:rPr>
          <w:rFonts w:ascii="Arial" w:hAnsi="Arial" w:cs="Arial"/>
          <w:sz w:val="22"/>
          <w:szCs w:val="22"/>
        </w:rPr>
        <w:t>f du RSA</w:t>
      </w:r>
      <w:r w:rsidR="00567F68" w:rsidRPr="007601AC">
        <w:rPr>
          <w:rFonts w:ascii="Arial" w:hAnsi="Arial" w:cs="Arial"/>
          <w:sz w:val="22"/>
          <w:szCs w:val="22"/>
        </w:rPr>
        <w:t xml:space="preserve">. </w:t>
      </w:r>
    </w:p>
    <w:p w:rsidR="00567F68" w:rsidRPr="007601AC" w:rsidRDefault="00567F68" w:rsidP="00F776CD">
      <w:pPr>
        <w:jc w:val="both"/>
        <w:rPr>
          <w:rFonts w:ascii="Arial" w:hAnsi="Arial" w:cs="Arial"/>
          <w:sz w:val="22"/>
          <w:szCs w:val="22"/>
        </w:rPr>
      </w:pPr>
    </w:p>
    <w:p w:rsidR="00567F68" w:rsidRPr="007601AC" w:rsidRDefault="00567F68" w:rsidP="00F776CD">
      <w:pPr>
        <w:jc w:val="both"/>
        <w:rPr>
          <w:rFonts w:ascii="Arial" w:hAnsi="Arial" w:cs="Arial"/>
          <w:sz w:val="22"/>
          <w:szCs w:val="22"/>
        </w:rPr>
      </w:pPr>
      <w:r w:rsidRPr="007601AC">
        <w:rPr>
          <w:rFonts w:ascii="Arial" w:hAnsi="Arial" w:cs="Arial"/>
          <w:sz w:val="22"/>
          <w:szCs w:val="22"/>
        </w:rPr>
        <w:t>Deux</w:t>
      </w:r>
      <w:r w:rsidR="00BC5D54" w:rsidRPr="007601AC">
        <w:rPr>
          <w:rFonts w:ascii="Arial" w:hAnsi="Arial" w:cs="Arial"/>
          <w:sz w:val="22"/>
          <w:szCs w:val="22"/>
        </w:rPr>
        <w:t xml:space="preserve"> modalités d’accompagnement </w:t>
      </w:r>
      <w:r w:rsidRPr="007601AC">
        <w:rPr>
          <w:rFonts w:ascii="Arial" w:hAnsi="Arial" w:cs="Arial"/>
          <w:sz w:val="22"/>
          <w:szCs w:val="22"/>
        </w:rPr>
        <w:t>sont en place selon les territoires</w:t>
      </w:r>
      <w:r w:rsidR="00F776CD" w:rsidRPr="007601AC">
        <w:rPr>
          <w:rFonts w:ascii="Arial" w:hAnsi="Arial" w:cs="Arial"/>
          <w:sz w:val="22"/>
          <w:szCs w:val="22"/>
        </w:rPr>
        <w:t> :</w:t>
      </w:r>
    </w:p>
    <w:p w:rsidR="00F776CD" w:rsidRPr="007601AC" w:rsidRDefault="00F776CD" w:rsidP="00F776CD">
      <w:pPr>
        <w:jc w:val="both"/>
        <w:rPr>
          <w:rFonts w:ascii="Arial" w:hAnsi="Arial" w:cs="Arial"/>
          <w:sz w:val="22"/>
          <w:szCs w:val="22"/>
        </w:rPr>
      </w:pPr>
    </w:p>
    <w:p w:rsidR="00F776CD" w:rsidRPr="007601AC" w:rsidRDefault="00F776CD" w:rsidP="00F776CD">
      <w:pPr>
        <w:pStyle w:val="Paragraphedeliste"/>
        <w:numPr>
          <w:ilvl w:val="0"/>
          <w:numId w:val="19"/>
        </w:numPr>
        <w:jc w:val="both"/>
        <w:rPr>
          <w:rFonts w:ascii="Arial" w:hAnsi="Arial" w:cs="Arial"/>
          <w:sz w:val="22"/>
          <w:szCs w:val="22"/>
        </w:rPr>
      </w:pPr>
      <w:proofErr w:type="gramStart"/>
      <w:r w:rsidRPr="007601AC">
        <w:rPr>
          <w:rFonts w:ascii="Arial" w:hAnsi="Arial" w:cs="Arial"/>
          <w:sz w:val="22"/>
          <w:szCs w:val="22"/>
        </w:rPr>
        <w:t>sur</w:t>
      </w:r>
      <w:proofErr w:type="gramEnd"/>
      <w:r w:rsidRPr="007601AC">
        <w:rPr>
          <w:rFonts w:ascii="Arial" w:hAnsi="Arial" w:cs="Arial"/>
          <w:sz w:val="22"/>
          <w:szCs w:val="22"/>
        </w:rPr>
        <w:t xml:space="preserve"> les Villes de Gennevilliers, Colombes, Levallois, La Garenne-Colombes, Nanterre, Rueil, Boulogne-Billancourt, Chaville, Issy-les-Moulineaux, Meudon, Sèvres, Vanves, Ville-d’Avray, les Espaces insertion et les Services du Département poursuivent leur actio</w:t>
      </w:r>
      <w:r w:rsidR="00012227">
        <w:rPr>
          <w:rFonts w:ascii="Arial" w:hAnsi="Arial" w:cs="Arial"/>
          <w:sz w:val="22"/>
          <w:szCs w:val="22"/>
        </w:rPr>
        <w:t>n dans la logique</w:t>
      </w:r>
      <w:r w:rsidRPr="007601AC">
        <w:rPr>
          <w:rFonts w:ascii="Arial" w:hAnsi="Arial" w:cs="Arial"/>
          <w:sz w:val="22"/>
          <w:szCs w:val="22"/>
        </w:rPr>
        <w:t xml:space="preserve"> des trois profils tels que définis dans le ré</w:t>
      </w:r>
      <w:r w:rsidR="004F6ACF">
        <w:rPr>
          <w:rFonts w:ascii="Arial" w:hAnsi="Arial" w:cs="Arial"/>
          <w:sz w:val="22"/>
          <w:szCs w:val="22"/>
        </w:rPr>
        <w:t xml:space="preserve">férentiel départemental </w:t>
      </w:r>
      <w:r w:rsidR="004F6ACF">
        <w:rPr>
          <w:rFonts w:ascii="Arial" w:hAnsi="Arial" w:cs="Arial"/>
          <w:sz w:val="22"/>
          <w:szCs w:val="22"/>
        </w:rPr>
        <w:lastRenderedPageBreak/>
        <w:t>de 2009 : parcours sociale (profil 1), parcours socioprofessionnel (profil 2) et parcours emploi (profil 3).</w:t>
      </w:r>
    </w:p>
    <w:p w:rsidR="00F776CD" w:rsidRPr="007601AC" w:rsidRDefault="00F776CD" w:rsidP="00F776CD">
      <w:pPr>
        <w:jc w:val="both"/>
        <w:rPr>
          <w:rFonts w:ascii="Arial" w:hAnsi="Arial" w:cs="Arial"/>
          <w:sz w:val="22"/>
          <w:szCs w:val="22"/>
        </w:rPr>
      </w:pPr>
    </w:p>
    <w:p w:rsidR="00F776CD" w:rsidRPr="007601AC" w:rsidRDefault="00F776CD" w:rsidP="00F776CD">
      <w:pPr>
        <w:pStyle w:val="Paragraphedeliste"/>
        <w:widowControl w:val="0"/>
        <w:numPr>
          <w:ilvl w:val="0"/>
          <w:numId w:val="19"/>
        </w:numPr>
        <w:autoSpaceDE w:val="0"/>
        <w:autoSpaceDN w:val="0"/>
        <w:spacing w:after="120" w:line="260" w:lineRule="atLeast"/>
        <w:jc w:val="both"/>
        <w:rPr>
          <w:rFonts w:ascii="Arial" w:eastAsia="Times New Roman" w:hAnsi="Arial" w:cs="Arial"/>
          <w:sz w:val="22"/>
          <w:szCs w:val="22"/>
          <w:lang w:eastAsia="fr-FR" w:bidi="fr-FR"/>
        </w:rPr>
      </w:pPr>
      <w:proofErr w:type="gramStart"/>
      <w:r w:rsidRPr="007601AC">
        <w:rPr>
          <w:rFonts w:ascii="Arial" w:eastAsia="Times New Roman" w:hAnsi="Arial" w:cs="Arial"/>
          <w:sz w:val="22"/>
          <w:szCs w:val="22"/>
          <w:lang w:eastAsia="fr-FR" w:bidi="fr-FR"/>
        </w:rPr>
        <w:t>sur</w:t>
      </w:r>
      <w:proofErr w:type="gramEnd"/>
      <w:r w:rsidRPr="007601AC">
        <w:rPr>
          <w:rFonts w:ascii="Arial" w:eastAsia="Times New Roman" w:hAnsi="Arial" w:cs="Arial"/>
          <w:sz w:val="22"/>
          <w:szCs w:val="22"/>
          <w:lang w:eastAsia="fr-FR" w:bidi="fr-FR"/>
        </w:rPr>
        <w:t xml:space="preserve"> les autres territoires deux parcours au lieu de trois sont proposés aux personnes : le parcour</w:t>
      </w:r>
      <w:r w:rsidR="00012227">
        <w:rPr>
          <w:rFonts w:ascii="Arial" w:eastAsia="Times New Roman" w:hAnsi="Arial" w:cs="Arial"/>
          <w:sz w:val="22"/>
          <w:szCs w:val="22"/>
          <w:lang w:eastAsia="fr-FR" w:bidi="fr-FR"/>
        </w:rPr>
        <w:t>s emploi et le parcours social.</w:t>
      </w:r>
    </w:p>
    <w:p w:rsidR="00F776CD" w:rsidRPr="007601AC" w:rsidRDefault="00F776CD" w:rsidP="00F776CD">
      <w:pPr>
        <w:jc w:val="both"/>
        <w:rPr>
          <w:rFonts w:ascii="Arial" w:hAnsi="Arial" w:cs="Arial"/>
          <w:sz w:val="22"/>
          <w:szCs w:val="22"/>
        </w:rPr>
      </w:pPr>
    </w:p>
    <w:p w:rsidR="00F776CD" w:rsidRPr="007601AC" w:rsidRDefault="00F776CD" w:rsidP="00F776CD">
      <w:pPr>
        <w:jc w:val="both"/>
        <w:rPr>
          <w:rFonts w:ascii="Arial" w:hAnsi="Arial" w:cs="Arial"/>
          <w:sz w:val="22"/>
          <w:szCs w:val="22"/>
        </w:rPr>
      </w:pPr>
      <w:r w:rsidRPr="007601AC">
        <w:rPr>
          <w:rFonts w:ascii="Arial" w:hAnsi="Arial" w:cs="Arial"/>
          <w:sz w:val="22"/>
          <w:szCs w:val="22"/>
        </w:rPr>
        <w:t>Cet accompagnement est mis en œuvre de la manière suivante :</w:t>
      </w:r>
    </w:p>
    <w:p w:rsidR="00567F68" w:rsidRPr="007601AC" w:rsidRDefault="00567F68" w:rsidP="00F776CD">
      <w:pPr>
        <w:jc w:val="both"/>
        <w:rPr>
          <w:rFonts w:ascii="Arial" w:hAnsi="Arial" w:cs="Arial"/>
          <w:sz w:val="22"/>
          <w:szCs w:val="22"/>
        </w:rPr>
      </w:pPr>
    </w:p>
    <w:p w:rsidR="00D80384" w:rsidRPr="007601AC" w:rsidRDefault="00533898" w:rsidP="00F776CD">
      <w:pPr>
        <w:pStyle w:val="Paragraphedeliste"/>
        <w:numPr>
          <w:ilvl w:val="0"/>
          <w:numId w:val="15"/>
        </w:numPr>
        <w:jc w:val="both"/>
        <w:rPr>
          <w:rFonts w:ascii="Arial" w:hAnsi="Arial" w:cs="Arial"/>
          <w:sz w:val="22"/>
          <w:szCs w:val="22"/>
        </w:rPr>
      </w:pPr>
      <w:proofErr w:type="gramStart"/>
      <w:r w:rsidRPr="007601AC">
        <w:rPr>
          <w:rFonts w:ascii="Arial" w:hAnsi="Arial" w:cs="Arial"/>
          <w:sz w:val="22"/>
          <w:szCs w:val="22"/>
        </w:rPr>
        <w:t>par</w:t>
      </w:r>
      <w:proofErr w:type="gramEnd"/>
      <w:r w:rsidRPr="007601AC">
        <w:rPr>
          <w:rFonts w:ascii="Arial" w:hAnsi="Arial" w:cs="Arial"/>
          <w:sz w:val="22"/>
          <w:szCs w:val="22"/>
        </w:rPr>
        <w:t xml:space="preserve"> le Département, pour les bénéficiaires du RSA relevant du périmètre droits et devoirs :</w:t>
      </w:r>
    </w:p>
    <w:p w:rsidR="00533898" w:rsidRPr="007601AC" w:rsidRDefault="00533898" w:rsidP="00F776CD">
      <w:pPr>
        <w:pStyle w:val="Paragraphedeliste"/>
        <w:numPr>
          <w:ilvl w:val="0"/>
          <w:numId w:val="16"/>
        </w:numPr>
        <w:jc w:val="both"/>
        <w:rPr>
          <w:rFonts w:ascii="Arial" w:hAnsi="Arial" w:cs="Arial"/>
          <w:sz w:val="22"/>
          <w:szCs w:val="22"/>
        </w:rPr>
      </w:pPr>
      <w:proofErr w:type="gramStart"/>
      <w:r w:rsidRPr="007601AC">
        <w:rPr>
          <w:rFonts w:ascii="Arial" w:hAnsi="Arial" w:cs="Arial"/>
          <w:sz w:val="22"/>
          <w:szCs w:val="22"/>
        </w:rPr>
        <w:t>au</w:t>
      </w:r>
      <w:proofErr w:type="gramEnd"/>
      <w:r w:rsidRPr="007601AC">
        <w:rPr>
          <w:rFonts w:ascii="Arial" w:hAnsi="Arial" w:cs="Arial"/>
          <w:sz w:val="22"/>
          <w:szCs w:val="22"/>
        </w:rPr>
        <w:t xml:space="preserve"> sein des Services sociaux territoriaux du Département pour les personnes en profil 1 ou en parcours social,  </w:t>
      </w:r>
    </w:p>
    <w:p w:rsidR="00533898" w:rsidRPr="007601AC" w:rsidRDefault="00533898" w:rsidP="00F776CD">
      <w:pPr>
        <w:pStyle w:val="Paragraphedeliste"/>
        <w:numPr>
          <w:ilvl w:val="0"/>
          <w:numId w:val="16"/>
        </w:numPr>
        <w:jc w:val="both"/>
        <w:rPr>
          <w:rFonts w:ascii="Arial" w:hAnsi="Arial" w:cs="Arial"/>
          <w:sz w:val="22"/>
          <w:szCs w:val="22"/>
        </w:rPr>
      </w:pPr>
      <w:proofErr w:type="gramStart"/>
      <w:r w:rsidRPr="007601AC">
        <w:rPr>
          <w:rFonts w:ascii="Arial" w:hAnsi="Arial" w:cs="Arial"/>
          <w:sz w:val="22"/>
          <w:szCs w:val="22"/>
        </w:rPr>
        <w:t>au</w:t>
      </w:r>
      <w:proofErr w:type="gramEnd"/>
      <w:r w:rsidRPr="007601AC">
        <w:rPr>
          <w:rFonts w:ascii="Arial" w:hAnsi="Arial" w:cs="Arial"/>
          <w:sz w:val="22"/>
          <w:szCs w:val="22"/>
        </w:rPr>
        <w:t xml:space="preserve"> sein des Espaces insertion pour les personnes en profil 2,</w:t>
      </w:r>
    </w:p>
    <w:p w:rsidR="00533898" w:rsidRPr="007601AC" w:rsidRDefault="00533898" w:rsidP="00F776CD">
      <w:pPr>
        <w:pStyle w:val="Paragraphedeliste"/>
        <w:numPr>
          <w:ilvl w:val="0"/>
          <w:numId w:val="16"/>
        </w:numPr>
        <w:jc w:val="both"/>
        <w:rPr>
          <w:rFonts w:ascii="Arial" w:hAnsi="Arial" w:cs="Arial"/>
          <w:sz w:val="22"/>
          <w:szCs w:val="22"/>
        </w:rPr>
      </w:pPr>
      <w:proofErr w:type="gramStart"/>
      <w:r w:rsidRPr="007601AC">
        <w:rPr>
          <w:rFonts w:ascii="Arial" w:hAnsi="Arial" w:cs="Arial"/>
          <w:sz w:val="22"/>
          <w:szCs w:val="22"/>
        </w:rPr>
        <w:t>par</w:t>
      </w:r>
      <w:proofErr w:type="gramEnd"/>
      <w:r w:rsidRPr="007601AC">
        <w:rPr>
          <w:rFonts w:ascii="Arial" w:hAnsi="Arial" w:cs="Arial"/>
          <w:sz w:val="22"/>
          <w:szCs w:val="22"/>
        </w:rPr>
        <w:t xml:space="preserve"> des référents spécifiques en binôme avec Pôle emploi pour les personnes en parcours emploi intégrées dans le dispositif de l’Accompagnement global,</w:t>
      </w:r>
    </w:p>
    <w:p w:rsidR="00533898" w:rsidRPr="007601AC" w:rsidRDefault="00533898" w:rsidP="00F776CD">
      <w:pPr>
        <w:jc w:val="both"/>
        <w:rPr>
          <w:rFonts w:ascii="Arial" w:hAnsi="Arial" w:cs="Arial"/>
          <w:sz w:val="22"/>
          <w:szCs w:val="22"/>
        </w:rPr>
      </w:pPr>
    </w:p>
    <w:p w:rsidR="00533898" w:rsidRDefault="00533898" w:rsidP="00F776CD">
      <w:pPr>
        <w:pStyle w:val="Paragraphedeliste"/>
        <w:numPr>
          <w:ilvl w:val="0"/>
          <w:numId w:val="17"/>
        </w:numPr>
        <w:jc w:val="both"/>
        <w:rPr>
          <w:rFonts w:ascii="Arial" w:hAnsi="Arial" w:cs="Arial"/>
          <w:sz w:val="22"/>
          <w:szCs w:val="22"/>
        </w:rPr>
      </w:pPr>
      <w:proofErr w:type="gramStart"/>
      <w:r w:rsidRPr="007601AC">
        <w:rPr>
          <w:rFonts w:ascii="Arial" w:hAnsi="Arial" w:cs="Arial"/>
          <w:sz w:val="22"/>
          <w:szCs w:val="22"/>
        </w:rPr>
        <w:t>par</w:t>
      </w:r>
      <w:proofErr w:type="gramEnd"/>
      <w:r w:rsidRPr="007601AC">
        <w:rPr>
          <w:rFonts w:ascii="Arial" w:hAnsi="Arial" w:cs="Arial"/>
          <w:sz w:val="22"/>
          <w:szCs w:val="22"/>
        </w:rPr>
        <w:t xml:space="preserve"> Pôle emploi ou la Ville de Suresnes, pour les bénéficiaires du RSA de profil 3 ou en parcours emploi.</w:t>
      </w:r>
    </w:p>
    <w:p w:rsidR="00273761" w:rsidRPr="007601AC" w:rsidRDefault="00273761" w:rsidP="00273761">
      <w:pPr>
        <w:pStyle w:val="Paragraphedeliste"/>
        <w:jc w:val="both"/>
        <w:rPr>
          <w:rFonts w:ascii="Arial" w:hAnsi="Arial" w:cs="Arial"/>
          <w:sz w:val="22"/>
          <w:szCs w:val="22"/>
        </w:rPr>
      </w:pPr>
    </w:p>
    <w:p w:rsidR="00E3167A" w:rsidRPr="00660C6C" w:rsidRDefault="00533898" w:rsidP="00F776CD">
      <w:pPr>
        <w:pStyle w:val="Paragraphedeliste"/>
        <w:numPr>
          <w:ilvl w:val="0"/>
          <w:numId w:val="17"/>
        </w:numPr>
        <w:jc w:val="both"/>
        <w:rPr>
          <w:rFonts w:ascii="Arial" w:hAnsi="Arial" w:cs="Arial"/>
          <w:sz w:val="22"/>
          <w:szCs w:val="22"/>
        </w:rPr>
      </w:pPr>
      <w:proofErr w:type="gramStart"/>
      <w:r w:rsidRPr="007601AC">
        <w:rPr>
          <w:rFonts w:ascii="Arial" w:hAnsi="Arial" w:cs="Arial"/>
          <w:sz w:val="22"/>
          <w:szCs w:val="22"/>
        </w:rPr>
        <w:t>par</w:t>
      </w:r>
      <w:proofErr w:type="gramEnd"/>
      <w:r w:rsidRPr="007601AC">
        <w:rPr>
          <w:rFonts w:ascii="Arial" w:hAnsi="Arial" w:cs="Arial"/>
          <w:sz w:val="22"/>
          <w:szCs w:val="22"/>
        </w:rPr>
        <w:t xml:space="preserve"> les Organismes Habilités (ASSOL, ASAV) pour les publics dits spécifiques (SDF, gens du voyage)</w:t>
      </w:r>
    </w:p>
    <w:p w:rsidR="00B5590B" w:rsidRPr="007601AC" w:rsidRDefault="00B5590B" w:rsidP="00F776CD">
      <w:pPr>
        <w:jc w:val="both"/>
        <w:rPr>
          <w:rFonts w:ascii="Arial" w:hAnsi="Arial" w:cs="Arial"/>
          <w:sz w:val="22"/>
          <w:szCs w:val="22"/>
        </w:rPr>
      </w:pPr>
    </w:p>
    <w:p w:rsidR="00B5590B" w:rsidRPr="007601AC" w:rsidRDefault="00B5590B" w:rsidP="00F776CD">
      <w:pPr>
        <w:jc w:val="both"/>
        <w:rPr>
          <w:rFonts w:ascii="Arial" w:hAnsi="Arial" w:cs="Arial"/>
          <w:sz w:val="22"/>
          <w:szCs w:val="22"/>
        </w:rPr>
      </w:pPr>
    </w:p>
    <w:p w:rsidR="003B13F0" w:rsidRPr="007601AC" w:rsidRDefault="00246E82" w:rsidP="007601AC">
      <w:pPr>
        <w:pStyle w:val="Sous-titre"/>
        <w:jc w:val="both"/>
        <w:rPr>
          <w:rFonts w:ascii="Arial" w:hAnsi="Arial" w:cs="Arial"/>
          <w:b/>
          <w:sz w:val="22"/>
          <w:szCs w:val="22"/>
        </w:rPr>
      </w:pPr>
      <w:bookmarkStart w:id="3" w:name="_Toc48909089"/>
      <w:r w:rsidRPr="007601AC">
        <w:rPr>
          <w:rFonts w:ascii="Arial" w:hAnsi="Arial" w:cs="Arial"/>
          <w:sz w:val="22"/>
          <w:szCs w:val="22"/>
        </w:rPr>
        <w:t>1-</w:t>
      </w:r>
      <w:r w:rsidR="003B13F0" w:rsidRPr="007601AC">
        <w:rPr>
          <w:rFonts w:ascii="Arial" w:hAnsi="Arial" w:cs="Arial"/>
          <w:sz w:val="22"/>
          <w:szCs w:val="22"/>
        </w:rPr>
        <w:t xml:space="preserve">2 - </w:t>
      </w:r>
      <w:r w:rsidR="00273761">
        <w:rPr>
          <w:rFonts w:ascii="Arial" w:hAnsi="Arial" w:cs="Arial"/>
          <w:sz w:val="22"/>
          <w:szCs w:val="22"/>
        </w:rPr>
        <w:t>O</w:t>
      </w:r>
      <w:r w:rsidR="00CE5BF6">
        <w:rPr>
          <w:rFonts w:ascii="Arial" w:hAnsi="Arial" w:cs="Arial"/>
          <w:sz w:val="22"/>
          <w:szCs w:val="22"/>
        </w:rPr>
        <w:t>bjet de l’appel à</w:t>
      </w:r>
      <w:r w:rsidR="00CE5BF6" w:rsidRPr="007601AC">
        <w:rPr>
          <w:rFonts w:ascii="Arial" w:hAnsi="Arial" w:cs="Arial"/>
          <w:sz w:val="22"/>
          <w:szCs w:val="22"/>
        </w:rPr>
        <w:t xml:space="preserve"> projets</w:t>
      </w:r>
      <w:bookmarkEnd w:id="3"/>
    </w:p>
    <w:p w:rsidR="00DD4A8A" w:rsidRPr="007601AC" w:rsidRDefault="00DD4A8A" w:rsidP="00DD4A8A">
      <w:pPr>
        <w:rPr>
          <w:rFonts w:ascii="Arial" w:hAnsi="Arial" w:cs="Arial"/>
          <w:sz w:val="22"/>
          <w:szCs w:val="22"/>
        </w:rPr>
      </w:pPr>
    </w:p>
    <w:p w:rsidR="00DD4A8A" w:rsidRPr="00BD3E5A" w:rsidRDefault="00641D48" w:rsidP="00DD4A8A">
      <w:pPr>
        <w:jc w:val="both"/>
        <w:rPr>
          <w:rFonts w:ascii="Arial" w:hAnsi="Arial" w:cs="Arial"/>
          <w:sz w:val="22"/>
          <w:szCs w:val="22"/>
        </w:rPr>
      </w:pPr>
      <w:r>
        <w:rPr>
          <w:rFonts w:ascii="Arial" w:hAnsi="Arial" w:cs="Arial"/>
          <w:sz w:val="22"/>
          <w:szCs w:val="22"/>
        </w:rPr>
        <w:t>Le D</w:t>
      </w:r>
      <w:r w:rsidR="00DD4A8A" w:rsidRPr="00BD3E5A">
        <w:rPr>
          <w:rFonts w:ascii="Arial" w:hAnsi="Arial" w:cs="Arial"/>
          <w:sz w:val="22"/>
          <w:szCs w:val="22"/>
        </w:rPr>
        <w:t>épartement dév</w:t>
      </w:r>
      <w:r w:rsidR="004F6ACF">
        <w:rPr>
          <w:rFonts w:ascii="Arial" w:hAnsi="Arial" w:cs="Arial"/>
          <w:sz w:val="22"/>
          <w:szCs w:val="22"/>
        </w:rPr>
        <w:t>eloppe une offre d’actions</w:t>
      </w:r>
      <w:r w:rsidR="00DD4A8A" w:rsidRPr="00BD3E5A">
        <w:rPr>
          <w:rFonts w:ascii="Arial" w:hAnsi="Arial" w:cs="Arial"/>
          <w:sz w:val="22"/>
          <w:szCs w:val="22"/>
        </w:rPr>
        <w:t xml:space="preserve"> qui doit agir en synergie avec l’accompagnemen</w:t>
      </w:r>
      <w:r>
        <w:rPr>
          <w:rFonts w:ascii="Arial" w:hAnsi="Arial" w:cs="Arial"/>
          <w:sz w:val="22"/>
          <w:szCs w:val="22"/>
        </w:rPr>
        <w:t>t effectué par les services du D</w:t>
      </w:r>
      <w:r w:rsidR="00DD4A8A" w:rsidRPr="00BD3E5A">
        <w:rPr>
          <w:rFonts w:ascii="Arial" w:hAnsi="Arial" w:cs="Arial"/>
          <w:sz w:val="22"/>
          <w:szCs w:val="22"/>
        </w:rPr>
        <w:t>épartement.</w:t>
      </w:r>
    </w:p>
    <w:p w:rsidR="00E0233A" w:rsidRPr="00BD3E5A" w:rsidRDefault="00E0233A" w:rsidP="00DD4A8A">
      <w:pPr>
        <w:jc w:val="both"/>
        <w:rPr>
          <w:rFonts w:ascii="Arial" w:hAnsi="Arial" w:cs="Arial"/>
          <w:sz w:val="22"/>
          <w:szCs w:val="22"/>
        </w:rPr>
      </w:pPr>
    </w:p>
    <w:p w:rsidR="00273761" w:rsidRDefault="00E0233A" w:rsidP="00E0233A">
      <w:pPr>
        <w:jc w:val="both"/>
        <w:rPr>
          <w:rFonts w:ascii="Arial" w:hAnsi="Arial" w:cs="Arial"/>
          <w:sz w:val="22"/>
          <w:szCs w:val="22"/>
        </w:rPr>
      </w:pPr>
      <w:r w:rsidRPr="00BD3E5A">
        <w:rPr>
          <w:rFonts w:ascii="Arial" w:hAnsi="Arial" w:cs="Arial"/>
          <w:sz w:val="22"/>
          <w:szCs w:val="22"/>
        </w:rPr>
        <w:t>Parmi les freins soci</w:t>
      </w:r>
      <w:r w:rsidR="00641D48">
        <w:rPr>
          <w:rFonts w:ascii="Arial" w:hAnsi="Arial" w:cs="Arial"/>
          <w:sz w:val="22"/>
          <w:szCs w:val="22"/>
        </w:rPr>
        <w:t xml:space="preserve">aux identifiés dans le cadre de </w:t>
      </w:r>
      <w:r w:rsidR="00641D48" w:rsidRPr="00BD3E5A">
        <w:rPr>
          <w:rFonts w:ascii="Arial" w:hAnsi="Arial" w:cs="Arial"/>
          <w:sz w:val="22"/>
          <w:szCs w:val="22"/>
        </w:rPr>
        <w:t>questionnaires</w:t>
      </w:r>
      <w:r w:rsidRPr="00BD3E5A">
        <w:rPr>
          <w:rFonts w:ascii="Arial" w:hAnsi="Arial" w:cs="Arial"/>
          <w:sz w:val="22"/>
          <w:szCs w:val="22"/>
        </w:rPr>
        <w:t xml:space="preserve"> </w:t>
      </w:r>
      <w:r w:rsidR="00641D48">
        <w:rPr>
          <w:rFonts w:ascii="Arial" w:hAnsi="Arial" w:cs="Arial"/>
          <w:sz w:val="22"/>
          <w:szCs w:val="22"/>
        </w:rPr>
        <w:t>renseignés par</w:t>
      </w:r>
      <w:r w:rsidRPr="00BD3E5A">
        <w:rPr>
          <w:rFonts w:ascii="Arial" w:hAnsi="Arial" w:cs="Arial"/>
          <w:sz w:val="22"/>
          <w:szCs w:val="22"/>
        </w:rPr>
        <w:t xml:space="preserve"> des bénéficiaires du rSa (BrSa) en parcours social, les problématiques de santé</w:t>
      </w:r>
      <w:r w:rsidR="00BD3E5A">
        <w:rPr>
          <w:rFonts w:ascii="Arial" w:hAnsi="Arial" w:cs="Arial"/>
          <w:sz w:val="22"/>
          <w:szCs w:val="22"/>
        </w:rPr>
        <w:t xml:space="preserve"> </w:t>
      </w:r>
      <w:r w:rsidR="00273761">
        <w:rPr>
          <w:rFonts w:ascii="Arial" w:hAnsi="Arial" w:cs="Arial"/>
          <w:sz w:val="22"/>
          <w:szCs w:val="22"/>
        </w:rPr>
        <w:t>sont les plus importants (31%)</w:t>
      </w:r>
      <w:r w:rsidR="00641D48">
        <w:rPr>
          <w:rFonts w:ascii="Arial" w:hAnsi="Arial" w:cs="Arial"/>
          <w:sz w:val="22"/>
          <w:szCs w:val="22"/>
        </w:rPr>
        <w:t>.</w:t>
      </w:r>
    </w:p>
    <w:p w:rsidR="00273761" w:rsidRDefault="00273761" w:rsidP="00E0233A">
      <w:pPr>
        <w:jc w:val="both"/>
        <w:rPr>
          <w:rFonts w:ascii="Arial" w:hAnsi="Arial" w:cs="Arial"/>
          <w:sz w:val="22"/>
          <w:szCs w:val="22"/>
        </w:rPr>
      </w:pPr>
    </w:p>
    <w:p w:rsidR="00E0233A" w:rsidRPr="00273761" w:rsidRDefault="00273761" w:rsidP="00E0233A">
      <w:pPr>
        <w:jc w:val="both"/>
        <w:rPr>
          <w:rFonts w:ascii="Arial" w:hAnsi="Arial" w:cs="Arial"/>
          <w:b/>
          <w:sz w:val="22"/>
          <w:szCs w:val="22"/>
        </w:rPr>
      </w:pPr>
      <w:r w:rsidRPr="00273761">
        <w:rPr>
          <w:rFonts w:ascii="Arial" w:hAnsi="Arial" w:cs="Arial"/>
          <w:b/>
          <w:sz w:val="22"/>
          <w:szCs w:val="22"/>
        </w:rPr>
        <w:t xml:space="preserve">Nous savons aujourd’hui que : </w:t>
      </w:r>
      <w:r w:rsidR="00BD3E5A" w:rsidRPr="00273761">
        <w:rPr>
          <w:rFonts w:ascii="Arial" w:hAnsi="Arial" w:cs="Arial"/>
          <w:b/>
          <w:sz w:val="22"/>
          <w:szCs w:val="22"/>
        </w:rPr>
        <w:t xml:space="preserve"> </w:t>
      </w:r>
    </w:p>
    <w:p w:rsidR="00E0233A" w:rsidRPr="00BD3E5A" w:rsidRDefault="00E0233A" w:rsidP="00E0233A">
      <w:pPr>
        <w:jc w:val="both"/>
        <w:rPr>
          <w:rFonts w:ascii="Arial" w:hAnsi="Arial" w:cs="Arial"/>
          <w:sz w:val="22"/>
          <w:szCs w:val="22"/>
        </w:rPr>
      </w:pPr>
    </w:p>
    <w:p w:rsidR="00E0233A" w:rsidRPr="00BD3E5A" w:rsidRDefault="00E0233A" w:rsidP="00E0233A">
      <w:pPr>
        <w:jc w:val="both"/>
        <w:rPr>
          <w:rFonts w:ascii="Arial" w:hAnsi="Arial" w:cs="Arial"/>
          <w:sz w:val="22"/>
          <w:szCs w:val="22"/>
        </w:rPr>
      </w:pPr>
      <w:r w:rsidRPr="00BD3E5A">
        <w:rPr>
          <w:rFonts w:ascii="Arial" w:hAnsi="Arial" w:cs="Arial"/>
          <w:sz w:val="22"/>
          <w:szCs w:val="22"/>
        </w:rPr>
        <w:t>Certains BrSa pouvant relever d’un parcours professionnel ne peuvent résoudre seuls les difficultés de santé</w:t>
      </w:r>
      <w:r w:rsidR="004F6ACF">
        <w:rPr>
          <w:rFonts w:ascii="Arial" w:hAnsi="Arial" w:cs="Arial"/>
          <w:sz w:val="22"/>
          <w:szCs w:val="22"/>
        </w:rPr>
        <w:t>,</w:t>
      </w:r>
      <w:r w:rsidRPr="00BD3E5A">
        <w:rPr>
          <w:rFonts w:ascii="Arial" w:hAnsi="Arial" w:cs="Arial"/>
          <w:sz w:val="22"/>
          <w:szCs w:val="22"/>
        </w:rPr>
        <w:t xml:space="preserve"> </w:t>
      </w:r>
      <w:r w:rsidR="00C5143F">
        <w:rPr>
          <w:rFonts w:ascii="Arial" w:hAnsi="Arial" w:cs="Arial"/>
          <w:sz w:val="22"/>
          <w:szCs w:val="22"/>
        </w:rPr>
        <w:t>ce qui leur permettrait pourtant de progresser vers</w:t>
      </w:r>
      <w:r w:rsidRPr="00BD3E5A">
        <w:rPr>
          <w:rFonts w:ascii="Arial" w:hAnsi="Arial" w:cs="Arial"/>
          <w:sz w:val="22"/>
          <w:szCs w:val="22"/>
        </w:rPr>
        <w:t xml:space="preserve"> une sortie du RSA à court ou à moyen terme. </w:t>
      </w:r>
    </w:p>
    <w:p w:rsidR="00BD3E5A" w:rsidRPr="00BD3E5A" w:rsidRDefault="00BD3E5A" w:rsidP="00E0233A">
      <w:pPr>
        <w:jc w:val="both"/>
        <w:rPr>
          <w:rFonts w:ascii="Arial" w:hAnsi="Arial" w:cs="Arial"/>
          <w:sz w:val="22"/>
          <w:szCs w:val="22"/>
        </w:rPr>
      </w:pPr>
    </w:p>
    <w:p w:rsidR="00273761" w:rsidRDefault="00273761" w:rsidP="00BD3E5A">
      <w:pPr>
        <w:jc w:val="both"/>
        <w:rPr>
          <w:rFonts w:ascii="Arial" w:hAnsi="Arial" w:cs="Arial"/>
          <w:sz w:val="22"/>
          <w:szCs w:val="22"/>
        </w:rPr>
      </w:pPr>
      <w:r>
        <w:rPr>
          <w:rFonts w:ascii="Arial" w:hAnsi="Arial" w:cs="Arial"/>
          <w:sz w:val="22"/>
          <w:szCs w:val="22"/>
        </w:rPr>
        <w:t>L</w:t>
      </w:r>
      <w:r w:rsidR="00BD3E5A" w:rsidRPr="00BD3E5A">
        <w:rPr>
          <w:rFonts w:ascii="Arial" w:hAnsi="Arial" w:cs="Arial"/>
          <w:sz w:val="22"/>
          <w:szCs w:val="22"/>
        </w:rPr>
        <w:t>es personnes aya</w:t>
      </w:r>
      <w:r>
        <w:rPr>
          <w:rFonts w:ascii="Arial" w:hAnsi="Arial" w:cs="Arial"/>
          <w:sz w:val="22"/>
          <w:szCs w:val="22"/>
        </w:rPr>
        <w:t>nt des problématiques de santé</w:t>
      </w:r>
      <w:r w:rsidR="00BD3E5A" w:rsidRPr="00BD3E5A">
        <w:rPr>
          <w:rFonts w:ascii="Arial" w:hAnsi="Arial" w:cs="Arial"/>
          <w:sz w:val="22"/>
          <w:szCs w:val="22"/>
        </w:rPr>
        <w:t xml:space="preserve"> sont plus exposées aux risques de précarisation, d’e</w:t>
      </w:r>
      <w:r w:rsidR="004C7885">
        <w:rPr>
          <w:rFonts w:ascii="Arial" w:hAnsi="Arial" w:cs="Arial"/>
          <w:sz w:val="22"/>
          <w:szCs w:val="22"/>
        </w:rPr>
        <w:t>xcl</w:t>
      </w:r>
      <w:r>
        <w:rPr>
          <w:rFonts w:ascii="Arial" w:hAnsi="Arial" w:cs="Arial"/>
          <w:sz w:val="22"/>
          <w:szCs w:val="22"/>
        </w:rPr>
        <w:t>usion et d’isolement social.</w:t>
      </w:r>
    </w:p>
    <w:p w:rsidR="00273761" w:rsidRDefault="00273761" w:rsidP="00BD3E5A">
      <w:pPr>
        <w:jc w:val="both"/>
        <w:rPr>
          <w:rFonts w:ascii="Arial" w:hAnsi="Arial" w:cs="Arial"/>
          <w:sz w:val="22"/>
          <w:szCs w:val="22"/>
        </w:rPr>
      </w:pPr>
    </w:p>
    <w:p w:rsidR="00BD3E5A" w:rsidRPr="00BD3E5A" w:rsidRDefault="00273761" w:rsidP="00BD3E5A">
      <w:pPr>
        <w:jc w:val="both"/>
        <w:rPr>
          <w:rFonts w:ascii="Arial" w:hAnsi="Arial" w:cs="Arial"/>
          <w:sz w:val="22"/>
          <w:szCs w:val="22"/>
        </w:rPr>
      </w:pPr>
      <w:r>
        <w:rPr>
          <w:rFonts w:ascii="Arial" w:hAnsi="Arial" w:cs="Arial"/>
          <w:sz w:val="22"/>
          <w:szCs w:val="22"/>
        </w:rPr>
        <w:t>L</w:t>
      </w:r>
      <w:r w:rsidR="004C7885">
        <w:rPr>
          <w:rFonts w:ascii="Arial" w:hAnsi="Arial" w:cs="Arial"/>
          <w:sz w:val="22"/>
          <w:szCs w:val="22"/>
        </w:rPr>
        <w:t xml:space="preserve">es </w:t>
      </w:r>
      <w:r w:rsidR="00BD3E5A" w:rsidRPr="00BD3E5A">
        <w:rPr>
          <w:rFonts w:ascii="Arial" w:hAnsi="Arial" w:cs="Arial"/>
          <w:sz w:val="22"/>
          <w:szCs w:val="22"/>
        </w:rPr>
        <w:t>professionnels sont souvent démunis pour accompagner ce public.</w:t>
      </w:r>
    </w:p>
    <w:p w:rsidR="00E0233A" w:rsidRPr="00BD3E5A" w:rsidRDefault="00E0233A" w:rsidP="00E0233A">
      <w:pPr>
        <w:jc w:val="both"/>
        <w:rPr>
          <w:rFonts w:ascii="Arial" w:hAnsi="Arial" w:cs="Arial"/>
          <w:sz w:val="22"/>
          <w:szCs w:val="22"/>
        </w:rPr>
      </w:pPr>
    </w:p>
    <w:p w:rsidR="00273761" w:rsidRPr="00BD3E5A" w:rsidRDefault="00273761" w:rsidP="00273761">
      <w:pPr>
        <w:rPr>
          <w:rFonts w:ascii="Arial" w:hAnsi="Arial" w:cs="Arial"/>
          <w:sz w:val="22"/>
          <w:szCs w:val="22"/>
        </w:rPr>
      </w:pPr>
      <w:r>
        <w:rPr>
          <w:rFonts w:ascii="Arial" w:hAnsi="Arial" w:cs="Arial"/>
          <w:sz w:val="22"/>
          <w:szCs w:val="22"/>
        </w:rPr>
        <w:t>Ces difficultés de santé peuvent être avérées ou supposées mais dans les deux cas bloquer le parcours.</w:t>
      </w:r>
    </w:p>
    <w:p w:rsidR="00273761" w:rsidRDefault="00273761" w:rsidP="00E0233A">
      <w:pPr>
        <w:jc w:val="both"/>
        <w:rPr>
          <w:rFonts w:ascii="Arial" w:hAnsi="Arial" w:cs="Arial"/>
          <w:sz w:val="22"/>
          <w:szCs w:val="22"/>
        </w:rPr>
      </w:pPr>
    </w:p>
    <w:p w:rsidR="00E0233A" w:rsidRPr="00BD3E5A" w:rsidRDefault="00273761" w:rsidP="00E0233A">
      <w:pPr>
        <w:jc w:val="both"/>
        <w:rPr>
          <w:rFonts w:ascii="Arial" w:hAnsi="Arial" w:cs="Arial"/>
          <w:sz w:val="22"/>
          <w:szCs w:val="22"/>
        </w:rPr>
      </w:pPr>
      <w:r>
        <w:rPr>
          <w:rFonts w:ascii="Arial" w:hAnsi="Arial" w:cs="Arial"/>
          <w:sz w:val="22"/>
          <w:szCs w:val="22"/>
        </w:rPr>
        <w:t>Ces personnes</w:t>
      </w:r>
      <w:r w:rsidR="00E0233A" w:rsidRPr="00BD3E5A">
        <w:rPr>
          <w:rFonts w:ascii="Arial" w:hAnsi="Arial" w:cs="Arial"/>
          <w:sz w:val="22"/>
          <w:szCs w:val="22"/>
        </w:rPr>
        <w:t xml:space="preserve"> sont peu mobilisables sur les dispositifs de droit commun qui requièrent de l’aut</w:t>
      </w:r>
      <w:r>
        <w:rPr>
          <w:rFonts w:ascii="Arial" w:hAnsi="Arial" w:cs="Arial"/>
          <w:sz w:val="22"/>
          <w:szCs w:val="22"/>
        </w:rPr>
        <w:t>onomie. Elles</w:t>
      </w:r>
      <w:r w:rsidR="00E0233A" w:rsidRPr="00BD3E5A">
        <w:rPr>
          <w:rFonts w:ascii="Arial" w:hAnsi="Arial" w:cs="Arial"/>
          <w:sz w:val="22"/>
          <w:szCs w:val="22"/>
        </w:rPr>
        <w:t xml:space="preserve"> nécessite</w:t>
      </w:r>
      <w:r>
        <w:rPr>
          <w:rFonts w:ascii="Arial" w:hAnsi="Arial" w:cs="Arial"/>
          <w:sz w:val="22"/>
          <w:szCs w:val="22"/>
        </w:rPr>
        <w:t>nt</w:t>
      </w:r>
      <w:r w:rsidR="00E0233A" w:rsidRPr="00BD3E5A">
        <w:rPr>
          <w:rFonts w:ascii="Arial" w:hAnsi="Arial" w:cs="Arial"/>
          <w:sz w:val="22"/>
          <w:szCs w:val="22"/>
        </w:rPr>
        <w:t xml:space="preserve"> un accompagnement spécifique, individualisé pour les remobiliser dans un parcours d’insertion en vue d’un retour à l’emploi. </w:t>
      </w:r>
    </w:p>
    <w:p w:rsidR="00276FD3" w:rsidRDefault="00276FD3">
      <w:pPr>
        <w:rPr>
          <w:rFonts w:ascii="Arial" w:hAnsi="Arial" w:cs="Arial"/>
          <w:sz w:val="22"/>
          <w:szCs w:val="22"/>
        </w:rPr>
      </w:pPr>
      <w:r>
        <w:rPr>
          <w:rFonts w:ascii="Arial" w:hAnsi="Arial" w:cs="Arial"/>
          <w:sz w:val="22"/>
          <w:szCs w:val="22"/>
        </w:rPr>
        <w:br w:type="page"/>
      </w:r>
    </w:p>
    <w:p w:rsidR="00487F2B" w:rsidRPr="00BD3E5A" w:rsidRDefault="00487F2B" w:rsidP="00DD4A8A">
      <w:pPr>
        <w:jc w:val="both"/>
        <w:rPr>
          <w:rFonts w:ascii="Arial" w:hAnsi="Arial" w:cs="Arial"/>
          <w:sz w:val="22"/>
          <w:szCs w:val="22"/>
        </w:rPr>
      </w:pPr>
    </w:p>
    <w:p w:rsidR="00BD3E5A" w:rsidRPr="004F6ACF" w:rsidRDefault="00DD4A8A" w:rsidP="00F776CD">
      <w:pPr>
        <w:jc w:val="both"/>
        <w:rPr>
          <w:rFonts w:ascii="Arial" w:hAnsi="Arial" w:cs="Arial"/>
          <w:sz w:val="22"/>
          <w:szCs w:val="22"/>
        </w:rPr>
      </w:pPr>
      <w:r w:rsidRPr="004F6ACF">
        <w:rPr>
          <w:rFonts w:ascii="Arial" w:hAnsi="Arial" w:cs="Arial"/>
          <w:sz w:val="22"/>
          <w:szCs w:val="22"/>
        </w:rPr>
        <w:t xml:space="preserve">En complément </w:t>
      </w:r>
      <w:r w:rsidR="00512F7A" w:rsidRPr="004F6ACF">
        <w:rPr>
          <w:rFonts w:ascii="Arial" w:hAnsi="Arial" w:cs="Arial"/>
          <w:sz w:val="22"/>
          <w:szCs w:val="22"/>
        </w:rPr>
        <w:t>de l’accompagnement assuré</w:t>
      </w:r>
      <w:r w:rsidRPr="004F6ACF">
        <w:rPr>
          <w:rFonts w:ascii="Arial" w:hAnsi="Arial" w:cs="Arial"/>
          <w:sz w:val="22"/>
          <w:szCs w:val="22"/>
        </w:rPr>
        <w:t xml:space="preserve"> par les référents </w:t>
      </w:r>
      <w:r w:rsidR="00512F7A" w:rsidRPr="004F6ACF">
        <w:rPr>
          <w:rFonts w:ascii="Arial" w:hAnsi="Arial" w:cs="Arial"/>
          <w:sz w:val="22"/>
          <w:szCs w:val="22"/>
        </w:rPr>
        <w:t>de parcours</w:t>
      </w:r>
      <w:r w:rsidRPr="004F6ACF">
        <w:rPr>
          <w:rFonts w:ascii="Arial" w:hAnsi="Arial" w:cs="Arial"/>
          <w:sz w:val="22"/>
          <w:szCs w:val="22"/>
        </w:rPr>
        <w:t xml:space="preserve">, </w:t>
      </w:r>
      <w:r w:rsidR="00281FFA" w:rsidRPr="004F6ACF">
        <w:rPr>
          <w:rFonts w:ascii="Arial" w:hAnsi="Arial" w:cs="Arial"/>
          <w:sz w:val="22"/>
          <w:szCs w:val="22"/>
        </w:rPr>
        <w:t>le Département</w:t>
      </w:r>
      <w:r w:rsidR="00E0233A" w:rsidRPr="004F6ACF">
        <w:rPr>
          <w:rFonts w:ascii="Arial" w:hAnsi="Arial" w:cs="Arial"/>
          <w:sz w:val="22"/>
          <w:szCs w:val="22"/>
        </w:rPr>
        <w:t xml:space="preserve"> soutient</w:t>
      </w:r>
      <w:r w:rsidR="00273761" w:rsidRPr="004F6ACF">
        <w:rPr>
          <w:rFonts w:ascii="Arial" w:hAnsi="Arial" w:cs="Arial"/>
          <w:sz w:val="22"/>
          <w:szCs w:val="22"/>
        </w:rPr>
        <w:t xml:space="preserve"> donc</w:t>
      </w:r>
      <w:r w:rsidR="00E0233A" w:rsidRPr="004F6ACF">
        <w:rPr>
          <w:rFonts w:ascii="Arial" w:hAnsi="Arial" w:cs="Arial"/>
          <w:sz w:val="22"/>
          <w:szCs w:val="22"/>
        </w:rPr>
        <w:t xml:space="preserve"> </w:t>
      </w:r>
      <w:r w:rsidRPr="004F6ACF">
        <w:rPr>
          <w:rFonts w:ascii="Arial" w:hAnsi="Arial" w:cs="Arial"/>
          <w:sz w:val="22"/>
          <w:szCs w:val="22"/>
        </w:rPr>
        <w:t xml:space="preserve">des projets ayant pour </w:t>
      </w:r>
      <w:r w:rsidR="00281FFA" w:rsidRPr="004F6ACF">
        <w:rPr>
          <w:rFonts w:ascii="Arial" w:hAnsi="Arial" w:cs="Arial"/>
          <w:sz w:val="22"/>
          <w:szCs w:val="22"/>
        </w:rPr>
        <w:t>objet</w:t>
      </w:r>
      <w:r w:rsidR="00BD3E5A" w:rsidRPr="004F6ACF">
        <w:rPr>
          <w:rFonts w:ascii="Arial" w:hAnsi="Arial" w:cs="Arial"/>
          <w:sz w:val="22"/>
          <w:szCs w:val="22"/>
        </w:rPr>
        <w:t xml:space="preserve"> : </w:t>
      </w:r>
    </w:p>
    <w:p w:rsidR="00281FFA" w:rsidRDefault="00BD3E5A" w:rsidP="00281FFA">
      <w:pPr>
        <w:pStyle w:val="Paragraphedeliste"/>
        <w:numPr>
          <w:ilvl w:val="0"/>
          <w:numId w:val="17"/>
        </w:numPr>
        <w:jc w:val="both"/>
        <w:rPr>
          <w:rFonts w:ascii="Arial" w:hAnsi="Arial" w:cs="Arial"/>
          <w:sz w:val="22"/>
          <w:szCs w:val="22"/>
        </w:rPr>
      </w:pPr>
      <w:r w:rsidRPr="00281FFA">
        <w:rPr>
          <w:rFonts w:ascii="Arial" w:hAnsi="Arial" w:cs="Arial"/>
          <w:sz w:val="22"/>
          <w:szCs w:val="22"/>
        </w:rPr>
        <w:t>L’accompagnement</w:t>
      </w:r>
      <w:r w:rsidR="00DD4A8A" w:rsidRPr="00281FFA">
        <w:rPr>
          <w:rFonts w:ascii="Arial" w:hAnsi="Arial" w:cs="Arial"/>
          <w:sz w:val="22"/>
          <w:szCs w:val="22"/>
        </w:rPr>
        <w:t xml:space="preserve"> </w:t>
      </w:r>
      <w:r w:rsidRPr="00281FFA">
        <w:rPr>
          <w:rFonts w:ascii="Arial" w:hAnsi="Arial" w:cs="Arial"/>
          <w:sz w:val="22"/>
          <w:szCs w:val="22"/>
        </w:rPr>
        <w:t>d</w:t>
      </w:r>
      <w:r w:rsidR="00DD4A8A" w:rsidRPr="00281FFA">
        <w:rPr>
          <w:rFonts w:ascii="Arial" w:hAnsi="Arial" w:cs="Arial"/>
          <w:sz w:val="22"/>
          <w:szCs w:val="22"/>
        </w:rPr>
        <w:t>es bénéficiaires du rSa souffrant de fragilités psychologiques, psychique ou de pathologies non prises en charge à s’engager une première étape de parcours de soin</w:t>
      </w:r>
      <w:r w:rsidR="004F6ACF">
        <w:rPr>
          <w:rFonts w:ascii="Arial" w:hAnsi="Arial" w:cs="Arial"/>
          <w:sz w:val="22"/>
          <w:szCs w:val="22"/>
        </w:rPr>
        <w:t>s</w:t>
      </w:r>
      <w:r w:rsidR="00DD4A8A" w:rsidRPr="00281FFA">
        <w:rPr>
          <w:rFonts w:ascii="Arial" w:hAnsi="Arial" w:cs="Arial"/>
          <w:sz w:val="22"/>
          <w:szCs w:val="22"/>
        </w:rPr>
        <w:t xml:space="preserve"> </w:t>
      </w:r>
      <w:r w:rsidR="004F6ACF">
        <w:rPr>
          <w:rFonts w:ascii="Arial" w:hAnsi="Arial" w:cs="Arial"/>
          <w:sz w:val="22"/>
          <w:szCs w:val="22"/>
        </w:rPr>
        <w:t>adaptés</w:t>
      </w:r>
      <w:r w:rsidRPr="00281FFA">
        <w:rPr>
          <w:rFonts w:ascii="Arial" w:hAnsi="Arial" w:cs="Arial"/>
          <w:sz w:val="22"/>
          <w:szCs w:val="22"/>
        </w:rPr>
        <w:t xml:space="preserve"> </w:t>
      </w:r>
      <w:r w:rsidR="004F6ACF">
        <w:rPr>
          <w:rFonts w:ascii="Arial" w:hAnsi="Arial" w:cs="Arial"/>
          <w:sz w:val="22"/>
          <w:szCs w:val="22"/>
        </w:rPr>
        <w:t>et</w:t>
      </w:r>
      <w:r w:rsidR="00DD4A8A" w:rsidRPr="00281FFA">
        <w:rPr>
          <w:rFonts w:ascii="Arial" w:hAnsi="Arial" w:cs="Arial"/>
          <w:sz w:val="22"/>
          <w:szCs w:val="22"/>
        </w:rPr>
        <w:t xml:space="preserve"> de remobilisation dans un objectif d’insertion</w:t>
      </w:r>
      <w:r w:rsidR="00281FFA">
        <w:rPr>
          <w:rFonts w:ascii="Arial" w:hAnsi="Arial" w:cs="Arial"/>
          <w:sz w:val="22"/>
          <w:szCs w:val="22"/>
        </w:rPr>
        <w:t>.</w:t>
      </w:r>
    </w:p>
    <w:p w:rsidR="00281FFA" w:rsidRDefault="00281FFA" w:rsidP="00281FFA">
      <w:pPr>
        <w:pStyle w:val="Paragraphedeliste"/>
        <w:jc w:val="both"/>
        <w:rPr>
          <w:rFonts w:ascii="Arial" w:hAnsi="Arial" w:cs="Arial"/>
          <w:sz w:val="22"/>
          <w:szCs w:val="22"/>
        </w:rPr>
      </w:pPr>
    </w:p>
    <w:p w:rsidR="00DD4A8A" w:rsidRPr="00281FFA" w:rsidRDefault="00281FFA" w:rsidP="00281FFA">
      <w:pPr>
        <w:pStyle w:val="Paragraphedeliste"/>
        <w:numPr>
          <w:ilvl w:val="0"/>
          <w:numId w:val="17"/>
        </w:numPr>
        <w:jc w:val="both"/>
        <w:rPr>
          <w:rFonts w:ascii="Arial" w:hAnsi="Arial" w:cs="Arial"/>
          <w:sz w:val="22"/>
          <w:szCs w:val="22"/>
        </w:rPr>
      </w:pPr>
      <w:r>
        <w:rPr>
          <w:rFonts w:ascii="Arial" w:hAnsi="Arial" w:cs="Arial"/>
          <w:sz w:val="22"/>
          <w:szCs w:val="22"/>
        </w:rPr>
        <w:t>L</w:t>
      </w:r>
      <w:r w:rsidR="00BD3E5A" w:rsidRPr="00281FFA">
        <w:rPr>
          <w:rFonts w:ascii="Arial" w:hAnsi="Arial" w:cs="Arial"/>
          <w:sz w:val="22"/>
          <w:szCs w:val="22"/>
        </w:rPr>
        <w:t xml:space="preserve">a remobilisation </w:t>
      </w:r>
      <w:r w:rsidR="00DD4A8A" w:rsidRPr="00281FFA">
        <w:rPr>
          <w:rFonts w:ascii="Arial" w:hAnsi="Arial" w:cs="Arial"/>
          <w:sz w:val="22"/>
          <w:szCs w:val="22"/>
        </w:rPr>
        <w:t xml:space="preserve">dans une démarche d’insertion </w:t>
      </w:r>
      <w:r w:rsidR="00BD3E5A" w:rsidRPr="00281FFA">
        <w:rPr>
          <w:rFonts w:ascii="Arial" w:hAnsi="Arial" w:cs="Arial"/>
          <w:sz w:val="22"/>
          <w:szCs w:val="22"/>
        </w:rPr>
        <w:t xml:space="preserve">professionnelle, de formation, </w:t>
      </w:r>
      <w:r>
        <w:rPr>
          <w:rFonts w:ascii="Arial" w:hAnsi="Arial" w:cs="Arial"/>
          <w:sz w:val="22"/>
          <w:szCs w:val="22"/>
        </w:rPr>
        <w:t>l</w:t>
      </w:r>
      <w:r w:rsidR="00273761">
        <w:rPr>
          <w:rFonts w:ascii="Arial" w:hAnsi="Arial" w:cs="Arial"/>
          <w:sz w:val="22"/>
          <w:szCs w:val="22"/>
        </w:rPr>
        <w:t>orsque la situation le permet.</w:t>
      </w:r>
    </w:p>
    <w:p w:rsidR="00A222AB" w:rsidRPr="007601AC" w:rsidRDefault="00A222AB" w:rsidP="00F776CD">
      <w:pPr>
        <w:jc w:val="both"/>
        <w:rPr>
          <w:rFonts w:ascii="Arial" w:hAnsi="Arial" w:cs="Arial"/>
          <w:sz w:val="22"/>
          <w:szCs w:val="22"/>
        </w:rPr>
      </w:pPr>
    </w:p>
    <w:p w:rsidR="00F01B9F" w:rsidRPr="00CE5BF6" w:rsidRDefault="00246E82" w:rsidP="00F776CD">
      <w:pPr>
        <w:pStyle w:val="Titre1"/>
        <w:jc w:val="both"/>
        <w:rPr>
          <w:rFonts w:ascii="Arial" w:hAnsi="Arial" w:cs="Arial"/>
          <w:sz w:val="22"/>
          <w:szCs w:val="22"/>
        </w:rPr>
      </w:pPr>
      <w:bookmarkStart w:id="4" w:name="_Toc48909090"/>
      <w:r w:rsidRPr="00CE5BF6">
        <w:rPr>
          <w:rFonts w:ascii="Arial" w:hAnsi="Arial" w:cs="Arial"/>
          <w:sz w:val="22"/>
          <w:szCs w:val="22"/>
        </w:rPr>
        <w:t>2</w:t>
      </w:r>
      <w:r w:rsidR="007601AC" w:rsidRPr="00CE5BF6">
        <w:rPr>
          <w:rFonts w:ascii="Arial" w:hAnsi="Arial" w:cs="Arial"/>
          <w:sz w:val="22"/>
          <w:szCs w:val="22"/>
        </w:rPr>
        <w:t xml:space="preserve"> - </w:t>
      </w:r>
      <w:r w:rsidR="00F01B9F" w:rsidRPr="00CE5BF6">
        <w:rPr>
          <w:rFonts w:ascii="Arial" w:hAnsi="Arial" w:cs="Arial"/>
          <w:sz w:val="22"/>
          <w:szCs w:val="22"/>
        </w:rPr>
        <w:t>STRUCTURES ELIGIBLES A L’APPEL A PROJETS </w:t>
      </w:r>
      <w:bookmarkEnd w:id="4"/>
    </w:p>
    <w:p w:rsidR="00C828A6" w:rsidRPr="007601AC" w:rsidRDefault="00C828A6" w:rsidP="00F776CD">
      <w:pPr>
        <w:jc w:val="both"/>
        <w:rPr>
          <w:rFonts w:ascii="Arial" w:hAnsi="Arial" w:cs="Arial"/>
          <w:sz w:val="22"/>
          <w:szCs w:val="22"/>
        </w:rPr>
      </w:pPr>
    </w:p>
    <w:p w:rsidR="005E3D71" w:rsidRDefault="00F01B9F" w:rsidP="00273761">
      <w:pPr>
        <w:jc w:val="both"/>
        <w:rPr>
          <w:rFonts w:ascii="Arial" w:hAnsi="Arial" w:cs="Arial"/>
          <w:sz w:val="22"/>
          <w:szCs w:val="22"/>
        </w:rPr>
      </w:pPr>
      <w:r w:rsidRPr="007601AC">
        <w:rPr>
          <w:rFonts w:ascii="Arial" w:hAnsi="Arial" w:cs="Arial"/>
          <w:sz w:val="22"/>
          <w:szCs w:val="22"/>
        </w:rPr>
        <w:t>Toute structure dotée de la personnalité morale et juridique ayant développé des compétences et une expertise dans le domaine</w:t>
      </w:r>
      <w:r w:rsidR="00C828A6" w:rsidRPr="007601AC">
        <w:rPr>
          <w:rFonts w:ascii="Arial" w:hAnsi="Arial" w:cs="Arial"/>
          <w:sz w:val="22"/>
          <w:szCs w:val="22"/>
        </w:rPr>
        <w:t xml:space="preserve"> de l’insertion et </w:t>
      </w:r>
      <w:r w:rsidRPr="007601AC">
        <w:rPr>
          <w:rFonts w:ascii="Arial" w:hAnsi="Arial" w:cs="Arial"/>
          <w:sz w:val="22"/>
          <w:szCs w:val="22"/>
        </w:rPr>
        <w:t xml:space="preserve">dans le domaine </w:t>
      </w:r>
      <w:r w:rsidR="00101F84" w:rsidRPr="007601AC">
        <w:rPr>
          <w:rFonts w:ascii="Arial" w:hAnsi="Arial" w:cs="Arial"/>
          <w:sz w:val="22"/>
          <w:szCs w:val="22"/>
        </w:rPr>
        <w:t>de la sant</w:t>
      </w:r>
      <w:r w:rsidR="00DA6F29" w:rsidRPr="007601AC">
        <w:rPr>
          <w:rFonts w:ascii="Arial" w:hAnsi="Arial" w:cs="Arial"/>
          <w:sz w:val="22"/>
          <w:szCs w:val="22"/>
        </w:rPr>
        <w:t>é.</w:t>
      </w:r>
      <w:r w:rsidRPr="007601AC">
        <w:rPr>
          <w:rFonts w:ascii="Arial" w:hAnsi="Arial" w:cs="Arial"/>
          <w:sz w:val="22"/>
          <w:szCs w:val="22"/>
        </w:rPr>
        <w:t xml:space="preserve"> </w:t>
      </w:r>
    </w:p>
    <w:p w:rsidR="00273761" w:rsidRPr="007601AC" w:rsidRDefault="00273761" w:rsidP="00273761">
      <w:pPr>
        <w:jc w:val="both"/>
        <w:rPr>
          <w:rFonts w:ascii="Arial" w:hAnsi="Arial" w:cs="Arial"/>
          <w:sz w:val="22"/>
          <w:szCs w:val="22"/>
        </w:rPr>
      </w:pPr>
    </w:p>
    <w:p w:rsidR="00A222AB" w:rsidRPr="007601AC" w:rsidRDefault="00246E82" w:rsidP="00F776CD">
      <w:pPr>
        <w:pStyle w:val="Titre1"/>
        <w:jc w:val="both"/>
        <w:rPr>
          <w:rFonts w:ascii="Arial" w:hAnsi="Arial" w:cs="Arial"/>
          <w:b/>
          <w:sz w:val="22"/>
          <w:szCs w:val="22"/>
        </w:rPr>
      </w:pPr>
      <w:bookmarkStart w:id="5" w:name="_Toc48909091"/>
      <w:r w:rsidRPr="007601AC">
        <w:rPr>
          <w:rFonts w:ascii="Arial" w:hAnsi="Arial" w:cs="Arial"/>
          <w:b/>
          <w:sz w:val="22"/>
          <w:szCs w:val="22"/>
        </w:rPr>
        <w:t>3</w:t>
      </w:r>
      <w:r w:rsidR="00902B5B" w:rsidRPr="007601AC">
        <w:rPr>
          <w:rFonts w:ascii="Arial" w:hAnsi="Arial" w:cs="Arial"/>
          <w:b/>
          <w:sz w:val="22"/>
          <w:szCs w:val="22"/>
        </w:rPr>
        <w:t xml:space="preserve"> </w:t>
      </w:r>
      <w:r w:rsidR="00DE6A4D" w:rsidRPr="00CE5BF6">
        <w:rPr>
          <w:rFonts w:ascii="Arial" w:hAnsi="Arial" w:cs="Arial"/>
          <w:sz w:val="22"/>
          <w:szCs w:val="22"/>
        </w:rPr>
        <w:t xml:space="preserve">- </w:t>
      </w:r>
      <w:r w:rsidR="002D30B9" w:rsidRPr="00CE5BF6">
        <w:rPr>
          <w:rFonts w:ascii="Arial" w:hAnsi="Arial" w:cs="Arial"/>
          <w:sz w:val="22"/>
          <w:szCs w:val="22"/>
        </w:rPr>
        <w:t>ELEMENTS DE CADRAGE DU PROJET</w:t>
      </w:r>
      <w:bookmarkEnd w:id="5"/>
      <w:r w:rsidR="002D30B9" w:rsidRPr="007601AC">
        <w:rPr>
          <w:rFonts w:ascii="Arial" w:hAnsi="Arial" w:cs="Arial"/>
          <w:b/>
          <w:sz w:val="22"/>
          <w:szCs w:val="22"/>
        </w:rPr>
        <w:t xml:space="preserve"> </w:t>
      </w:r>
    </w:p>
    <w:p w:rsidR="00A222AB" w:rsidRPr="007601AC" w:rsidRDefault="00A222AB" w:rsidP="00F776CD">
      <w:pPr>
        <w:jc w:val="both"/>
        <w:rPr>
          <w:rFonts w:ascii="Arial" w:hAnsi="Arial" w:cs="Arial"/>
          <w:sz w:val="22"/>
          <w:szCs w:val="22"/>
        </w:rPr>
      </w:pPr>
    </w:p>
    <w:p w:rsidR="00A222AB" w:rsidRPr="007601AC" w:rsidRDefault="00246E82" w:rsidP="00F776CD">
      <w:pPr>
        <w:pStyle w:val="Sous-titre"/>
        <w:jc w:val="both"/>
        <w:rPr>
          <w:rFonts w:ascii="Arial" w:hAnsi="Arial" w:cs="Arial"/>
          <w:sz w:val="22"/>
          <w:szCs w:val="22"/>
        </w:rPr>
      </w:pPr>
      <w:bookmarkStart w:id="6" w:name="_Toc48909092"/>
      <w:r w:rsidRPr="007601AC">
        <w:rPr>
          <w:rFonts w:ascii="Arial" w:hAnsi="Arial" w:cs="Arial"/>
          <w:sz w:val="22"/>
          <w:szCs w:val="22"/>
        </w:rPr>
        <w:t>3</w:t>
      </w:r>
      <w:r w:rsidR="002D30B9" w:rsidRPr="007601AC">
        <w:rPr>
          <w:rFonts w:ascii="Arial" w:hAnsi="Arial" w:cs="Arial"/>
          <w:sz w:val="22"/>
          <w:szCs w:val="22"/>
        </w:rPr>
        <w:t>-</w:t>
      </w:r>
      <w:r w:rsidR="00E00207" w:rsidRPr="007601AC">
        <w:rPr>
          <w:rFonts w:ascii="Arial" w:hAnsi="Arial" w:cs="Arial"/>
          <w:sz w:val="22"/>
          <w:szCs w:val="22"/>
        </w:rPr>
        <w:t>1</w:t>
      </w:r>
      <w:r w:rsidR="002D30B9" w:rsidRPr="007601AC">
        <w:rPr>
          <w:rFonts w:ascii="Arial" w:hAnsi="Arial" w:cs="Arial"/>
          <w:sz w:val="22"/>
          <w:szCs w:val="22"/>
        </w:rPr>
        <w:t xml:space="preserve"> - </w:t>
      </w:r>
      <w:r w:rsidR="00E00207" w:rsidRPr="007601AC">
        <w:rPr>
          <w:rFonts w:ascii="Arial" w:hAnsi="Arial" w:cs="Arial"/>
          <w:sz w:val="22"/>
          <w:szCs w:val="22"/>
        </w:rPr>
        <w:t>Publics concernés</w:t>
      </w:r>
      <w:bookmarkEnd w:id="6"/>
      <w:r w:rsidR="00E00207" w:rsidRPr="007601AC">
        <w:rPr>
          <w:rFonts w:ascii="Arial" w:hAnsi="Arial" w:cs="Arial"/>
          <w:sz w:val="22"/>
          <w:szCs w:val="22"/>
        </w:rPr>
        <w:t xml:space="preserve"> </w:t>
      </w:r>
    </w:p>
    <w:p w:rsidR="00E00207" w:rsidRPr="007601AC" w:rsidRDefault="00E00207" w:rsidP="00F776CD">
      <w:pPr>
        <w:jc w:val="both"/>
        <w:rPr>
          <w:rFonts w:ascii="Arial" w:hAnsi="Arial" w:cs="Arial"/>
          <w:sz w:val="22"/>
          <w:szCs w:val="22"/>
        </w:rPr>
      </w:pPr>
    </w:p>
    <w:p w:rsidR="00282BF4" w:rsidRDefault="002D30B9" w:rsidP="00F776CD">
      <w:pPr>
        <w:jc w:val="both"/>
        <w:rPr>
          <w:rFonts w:ascii="Arial" w:hAnsi="Arial" w:cs="Arial"/>
          <w:sz w:val="22"/>
          <w:szCs w:val="22"/>
        </w:rPr>
      </w:pPr>
      <w:r w:rsidRPr="007601AC">
        <w:rPr>
          <w:rFonts w:ascii="Arial" w:hAnsi="Arial" w:cs="Arial"/>
          <w:sz w:val="22"/>
          <w:szCs w:val="22"/>
        </w:rPr>
        <w:t xml:space="preserve">Les </w:t>
      </w:r>
      <w:r w:rsidR="00D3650C">
        <w:rPr>
          <w:rFonts w:ascii="Arial" w:hAnsi="Arial" w:cs="Arial"/>
          <w:sz w:val="22"/>
          <w:szCs w:val="22"/>
        </w:rPr>
        <w:t>personnes bénéficiaires du RSA</w:t>
      </w:r>
      <w:r w:rsidRPr="007601AC">
        <w:rPr>
          <w:rFonts w:ascii="Arial" w:hAnsi="Arial" w:cs="Arial"/>
          <w:sz w:val="22"/>
          <w:szCs w:val="22"/>
        </w:rPr>
        <w:t xml:space="preserve"> alto-s</w:t>
      </w:r>
      <w:r w:rsidR="0032381A" w:rsidRPr="007601AC">
        <w:rPr>
          <w:rFonts w:ascii="Arial" w:hAnsi="Arial" w:cs="Arial"/>
          <w:sz w:val="22"/>
          <w:szCs w:val="22"/>
        </w:rPr>
        <w:t xml:space="preserve">équanais </w:t>
      </w:r>
      <w:r w:rsidR="00282BF4">
        <w:rPr>
          <w:rFonts w:ascii="Arial" w:hAnsi="Arial" w:cs="Arial"/>
          <w:sz w:val="22"/>
          <w:szCs w:val="22"/>
        </w:rPr>
        <w:t xml:space="preserve">: </w:t>
      </w:r>
    </w:p>
    <w:p w:rsidR="00441B1C" w:rsidRPr="00273761" w:rsidRDefault="00282BF4" w:rsidP="00273761">
      <w:pPr>
        <w:pStyle w:val="Paragraphedeliste"/>
        <w:numPr>
          <w:ilvl w:val="0"/>
          <w:numId w:val="28"/>
        </w:numPr>
        <w:jc w:val="both"/>
        <w:rPr>
          <w:rFonts w:ascii="Arial" w:hAnsi="Arial" w:cs="Arial"/>
          <w:sz w:val="22"/>
          <w:szCs w:val="22"/>
        </w:rPr>
      </w:pPr>
      <w:proofErr w:type="gramStart"/>
      <w:r w:rsidRPr="00273761">
        <w:rPr>
          <w:rFonts w:ascii="Arial" w:hAnsi="Arial" w:cs="Arial"/>
          <w:sz w:val="22"/>
          <w:szCs w:val="22"/>
        </w:rPr>
        <w:t>ayant</w:t>
      </w:r>
      <w:proofErr w:type="gramEnd"/>
      <w:r w:rsidRPr="00273761">
        <w:rPr>
          <w:rFonts w:ascii="Arial" w:hAnsi="Arial" w:cs="Arial"/>
          <w:sz w:val="22"/>
          <w:szCs w:val="22"/>
        </w:rPr>
        <w:t xml:space="preserve"> une</w:t>
      </w:r>
      <w:r w:rsidR="002D30B9" w:rsidRPr="00273761">
        <w:rPr>
          <w:rFonts w:ascii="Arial" w:hAnsi="Arial" w:cs="Arial"/>
          <w:sz w:val="22"/>
          <w:szCs w:val="22"/>
        </w:rPr>
        <w:t xml:space="preserve"> problématique de santé faisant obstacle à l’élaboration du projet d’</w:t>
      </w:r>
      <w:r w:rsidR="00D90A8B" w:rsidRPr="00273761">
        <w:rPr>
          <w:rFonts w:ascii="Arial" w:hAnsi="Arial" w:cs="Arial"/>
          <w:sz w:val="22"/>
          <w:szCs w:val="22"/>
        </w:rPr>
        <w:t xml:space="preserve">insertion socio-professionnel </w:t>
      </w:r>
      <w:r w:rsidR="00E3167A" w:rsidRPr="00273761">
        <w:rPr>
          <w:rFonts w:ascii="Arial" w:hAnsi="Arial" w:cs="Arial"/>
          <w:sz w:val="22"/>
          <w:szCs w:val="22"/>
        </w:rPr>
        <w:t xml:space="preserve">et qui renoncent à </w:t>
      </w:r>
      <w:r w:rsidR="004F6ACF">
        <w:rPr>
          <w:rFonts w:ascii="Arial" w:hAnsi="Arial" w:cs="Arial"/>
          <w:sz w:val="22"/>
          <w:szCs w:val="22"/>
        </w:rPr>
        <w:t>celui-ci</w:t>
      </w:r>
      <w:r w:rsidRPr="00273761">
        <w:rPr>
          <w:rFonts w:ascii="Arial" w:hAnsi="Arial" w:cs="Arial"/>
          <w:sz w:val="22"/>
          <w:szCs w:val="22"/>
        </w:rPr>
        <w:t xml:space="preserve">  </w:t>
      </w:r>
    </w:p>
    <w:p w:rsidR="00F01B9F" w:rsidRPr="00273761" w:rsidRDefault="00282BF4" w:rsidP="00273761">
      <w:pPr>
        <w:pStyle w:val="Paragraphedeliste"/>
        <w:numPr>
          <w:ilvl w:val="0"/>
          <w:numId w:val="28"/>
        </w:numPr>
        <w:jc w:val="both"/>
        <w:rPr>
          <w:rFonts w:ascii="Arial" w:hAnsi="Arial" w:cs="Arial"/>
          <w:sz w:val="22"/>
          <w:szCs w:val="22"/>
        </w:rPr>
      </w:pPr>
      <w:proofErr w:type="gramStart"/>
      <w:r w:rsidRPr="00273761">
        <w:rPr>
          <w:rFonts w:ascii="Arial" w:hAnsi="Arial" w:cs="Arial"/>
          <w:sz w:val="22"/>
          <w:szCs w:val="22"/>
        </w:rPr>
        <w:t>qui</w:t>
      </w:r>
      <w:proofErr w:type="gramEnd"/>
      <w:r w:rsidRPr="00273761">
        <w:rPr>
          <w:rFonts w:ascii="Arial" w:hAnsi="Arial" w:cs="Arial"/>
          <w:sz w:val="22"/>
          <w:szCs w:val="22"/>
        </w:rPr>
        <w:t xml:space="preserve"> rencontrent des difficultés</w:t>
      </w:r>
      <w:r w:rsidR="00F01B9F" w:rsidRPr="00273761">
        <w:rPr>
          <w:rFonts w:ascii="Arial" w:hAnsi="Arial" w:cs="Arial"/>
          <w:sz w:val="22"/>
          <w:szCs w:val="22"/>
        </w:rPr>
        <w:t xml:space="preserve"> à mettre en place un accompagnement généraliste </w:t>
      </w:r>
    </w:p>
    <w:p w:rsidR="00F01B9F" w:rsidRPr="00273761" w:rsidRDefault="00282BF4" w:rsidP="00273761">
      <w:pPr>
        <w:pStyle w:val="Paragraphedeliste"/>
        <w:numPr>
          <w:ilvl w:val="0"/>
          <w:numId w:val="28"/>
        </w:numPr>
        <w:jc w:val="both"/>
        <w:rPr>
          <w:rFonts w:ascii="Arial" w:hAnsi="Arial" w:cs="Arial"/>
          <w:sz w:val="22"/>
          <w:szCs w:val="22"/>
        </w:rPr>
      </w:pPr>
      <w:proofErr w:type="gramStart"/>
      <w:r w:rsidRPr="00273761">
        <w:rPr>
          <w:rFonts w:ascii="Arial" w:hAnsi="Arial" w:cs="Arial"/>
          <w:sz w:val="22"/>
          <w:szCs w:val="22"/>
        </w:rPr>
        <w:t>qui</w:t>
      </w:r>
      <w:proofErr w:type="gramEnd"/>
      <w:r w:rsidRPr="00273761">
        <w:rPr>
          <w:rFonts w:ascii="Arial" w:hAnsi="Arial" w:cs="Arial"/>
          <w:sz w:val="22"/>
          <w:szCs w:val="22"/>
        </w:rPr>
        <w:t xml:space="preserve"> ne sont pas </w:t>
      </w:r>
      <w:r w:rsidR="00F01B9F" w:rsidRPr="00273761">
        <w:rPr>
          <w:rFonts w:ascii="Arial" w:hAnsi="Arial" w:cs="Arial"/>
          <w:sz w:val="22"/>
          <w:szCs w:val="22"/>
        </w:rPr>
        <w:t>reconnu</w:t>
      </w:r>
      <w:r w:rsidRPr="00273761">
        <w:rPr>
          <w:rFonts w:ascii="Arial" w:hAnsi="Arial" w:cs="Arial"/>
          <w:sz w:val="22"/>
          <w:szCs w:val="22"/>
        </w:rPr>
        <w:t>s</w:t>
      </w:r>
      <w:r w:rsidR="00F01B9F" w:rsidRPr="00273761">
        <w:rPr>
          <w:rFonts w:ascii="Arial" w:hAnsi="Arial" w:cs="Arial"/>
          <w:sz w:val="22"/>
          <w:szCs w:val="22"/>
        </w:rPr>
        <w:t xml:space="preserve"> en situation de handicap </w:t>
      </w:r>
    </w:p>
    <w:p w:rsidR="00CE4125" w:rsidRPr="007601AC" w:rsidRDefault="00CE4125" w:rsidP="00F776CD">
      <w:pPr>
        <w:jc w:val="both"/>
        <w:rPr>
          <w:rFonts w:ascii="Arial" w:hAnsi="Arial" w:cs="Arial"/>
          <w:sz w:val="22"/>
          <w:szCs w:val="22"/>
        </w:rPr>
      </w:pPr>
    </w:p>
    <w:p w:rsidR="00F01B9F" w:rsidRPr="007601AC" w:rsidRDefault="00F01B9F" w:rsidP="00F776CD">
      <w:pPr>
        <w:jc w:val="both"/>
        <w:rPr>
          <w:rFonts w:ascii="Arial" w:hAnsi="Arial" w:cs="Arial"/>
          <w:sz w:val="22"/>
          <w:szCs w:val="22"/>
        </w:rPr>
      </w:pPr>
    </w:p>
    <w:p w:rsidR="00F01B9F" w:rsidRDefault="00246E82" w:rsidP="00273761">
      <w:pPr>
        <w:pStyle w:val="Sous-titre"/>
        <w:jc w:val="both"/>
        <w:rPr>
          <w:rFonts w:ascii="Arial" w:hAnsi="Arial" w:cs="Arial"/>
          <w:sz w:val="22"/>
          <w:szCs w:val="22"/>
        </w:rPr>
      </w:pPr>
      <w:bookmarkStart w:id="7" w:name="_Toc48909093"/>
      <w:r w:rsidRPr="007601AC">
        <w:rPr>
          <w:rFonts w:ascii="Arial" w:hAnsi="Arial" w:cs="Arial"/>
          <w:sz w:val="22"/>
          <w:szCs w:val="22"/>
        </w:rPr>
        <w:t>3</w:t>
      </w:r>
      <w:r w:rsidR="002D14C4" w:rsidRPr="007601AC">
        <w:rPr>
          <w:rFonts w:ascii="Arial" w:hAnsi="Arial" w:cs="Arial"/>
          <w:sz w:val="22"/>
          <w:szCs w:val="22"/>
        </w:rPr>
        <w:t xml:space="preserve">-2 - </w:t>
      </w:r>
      <w:r w:rsidR="00F01B9F" w:rsidRPr="007601AC">
        <w:rPr>
          <w:rFonts w:ascii="Arial" w:hAnsi="Arial" w:cs="Arial"/>
          <w:sz w:val="22"/>
          <w:szCs w:val="22"/>
        </w:rPr>
        <w:t xml:space="preserve">Les objectifs </w:t>
      </w:r>
      <w:r w:rsidR="002D14C4" w:rsidRPr="007601AC">
        <w:rPr>
          <w:rFonts w:ascii="Arial" w:hAnsi="Arial" w:cs="Arial"/>
          <w:sz w:val="22"/>
          <w:szCs w:val="22"/>
        </w:rPr>
        <w:t xml:space="preserve">de l’accompagnement </w:t>
      </w:r>
      <w:r w:rsidR="00F01B9F" w:rsidRPr="007601AC">
        <w:rPr>
          <w:rFonts w:ascii="Arial" w:hAnsi="Arial" w:cs="Arial"/>
          <w:sz w:val="22"/>
          <w:szCs w:val="22"/>
        </w:rPr>
        <w:t>:</w:t>
      </w:r>
      <w:bookmarkEnd w:id="7"/>
    </w:p>
    <w:p w:rsidR="00273761" w:rsidRPr="00273761" w:rsidRDefault="00273761" w:rsidP="00273761"/>
    <w:p w:rsidR="00F01B9F" w:rsidRPr="007601AC" w:rsidRDefault="00667BEA" w:rsidP="00F776CD">
      <w:pPr>
        <w:pStyle w:val="Paragraphedeliste"/>
        <w:numPr>
          <w:ilvl w:val="0"/>
          <w:numId w:val="6"/>
        </w:numPr>
        <w:jc w:val="both"/>
        <w:rPr>
          <w:rFonts w:ascii="Arial" w:hAnsi="Arial" w:cs="Arial"/>
          <w:sz w:val="22"/>
          <w:szCs w:val="22"/>
        </w:rPr>
      </w:pPr>
      <w:r>
        <w:rPr>
          <w:rFonts w:ascii="Arial" w:hAnsi="Arial" w:cs="Arial"/>
          <w:sz w:val="22"/>
          <w:szCs w:val="22"/>
        </w:rPr>
        <w:t xml:space="preserve">Repérer les pathologies </w:t>
      </w:r>
    </w:p>
    <w:p w:rsidR="00E23C5E" w:rsidRPr="007601AC" w:rsidRDefault="00F01B9F" w:rsidP="00F776CD">
      <w:pPr>
        <w:pStyle w:val="Paragraphedeliste"/>
        <w:numPr>
          <w:ilvl w:val="0"/>
          <w:numId w:val="6"/>
        </w:numPr>
        <w:jc w:val="both"/>
        <w:rPr>
          <w:rFonts w:ascii="Arial" w:hAnsi="Arial" w:cs="Arial"/>
          <w:sz w:val="22"/>
          <w:szCs w:val="22"/>
        </w:rPr>
      </w:pPr>
      <w:r w:rsidRPr="007601AC">
        <w:rPr>
          <w:rFonts w:ascii="Arial" w:hAnsi="Arial" w:cs="Arial"/>
          <w:sz w:val="22"/>
          <w:szCs w:val="22"/>
        </w:rPr>
        <w:t>Aider à l’accep</w:t>
      </w:r>
      <w:r w:rsidR="00667BEA">
        <w:rPr>
          <w:rFonts w:ascii="Arial" w:hAnsi="Arial" w:cs="Arial"/>
          <w:sz w:val="22"/>
          <w:szCs w:val="22"/>
        </w:rPr>
        <w:t>tation des difficultés de santé</w:t>
      </w:r>
    </w:p>
    <w:p w:rsidR="00D3650C" w:rsidRPr="007601AC" w:rsidRDefault="00D3650C" w:rsidP="00D3650C">
      <w:pPr>
        <w:pStyle w:val="Paragraphedeliste"/>
        <w:numPr>
          <w:ilvl w:val="0"/>
          <w:numId w:val="6"/>
        </w:numPr>
        <w:jc w:val="both"/>
        <w:rPr>
          <w:rFonts w:ascii="Arial" w:hAnsi="Arial" w:cs="Arial"/>
          <w:sz w:val="22"/>
          <w:szCs w:val="22"/>
        </w:rPr>
      </w:pPr>
      <w:r w:rsidRPr="007601AC">
        <w:rPr>
          <w:rFonts w:ascii="Arial" w:hAnsi="Arial" w:cs="Arial"/>
          <w:sz w:val="22"/>
          <w:szCs w:val="22"/>
        </w:rPr>
        <w:t>Identifier et évaluer avec le bénéficiaire l’impact de celles-ci sur son insertion socio-professionnelle et s</w:t>
      </w:r>
      <w:r>
        <w:rPr>
          <w:rFonts w:ascii="Arial" w:hAnsi="Arial" w:cs="Arial"/>
          <w:sz w:val="22"/>
          <w:szCs w:val="22"/>
        </w:rPr>
        <w:t>a gestion de la vie quotidienne</w:t>
      </w:r>
    </w:p>
    <w:p w:rsidR="00F01B9F" w:rsidRPr="007601AC" w:rsidRDefault="00487F2B" w:rsidP="00F776CD">
      <w:pPr>
        <w:pStyle w:val="Paragraphedeliste"/>
        <w:numPr>
          <w:ilvl w:val="0"/>
          <w:numId w:val="6"/>
        </w:numPr>
        <w:jc w:val="both"/>
        <w:rPr>
          <w:rFonts w:ascii="Arial" w:hAnsi="Arial" w:cs="Arial"/>
          <w:sz w:val="22"/>
          <w:szCs w:val="22"/>
        </w:rPr>
      </w:pPr>
      <w:r w:rsidRPr="007601AC">
        <w:rPr>
          <w:rFonts w:ascii="Arial" w:hAnsi="Arial" w:cs="Arial"/>
          <w:sz w:val="22"/>
          <w:szCs w:val="22"/>
        </w:rPr>
        <w:t>Faciliter</w:t>
      </w:r>
      <w:r w:rsidR="00F01B9F" w:rsidRPr="007601AC">
        <w:rPr>
          <w:rFonts w:ascii="Arial" w:hAnsi="Arial" w:cs="Arial"/>
          <w:sz w:val="22"/>
          <w:szCs w:val="22"/>
        </w:rPr>
        <w:t xml:space="preserve"> la verbalisation de la souffrance psychique</w:t>
      </w:r>
    </w:p>
    <w:p w:rsidR="00F01B9F" w:rsidRPr="007601AC" w:rsidRDefault="00F01B9F" w:rsidP="00F776CD">
      <w:pPr>
        <w:pStyle w:val="Paragraphedeliste"/>
        <w:numPr>
          <w:ilvl w:val="0"/>
          <w:numId w:val="6"/>
        </w:numPr>
        <w:jc w:val="both"/>
        <w:rPr>
          <w:rFonts w:ascii="Arial" w:hAnsi="Arial" w:cs="Arial"/>
          <w:sz w:val="22"/>
          <w:szCs w:val="22"/>
        </w:rPr>
      </w:pPr>
      <w:r w:rsidRPr="007601AC">
        <w:rPr>
          <w:rFonts w:ascii="Arial" w:hAnsi="Arial" w:cs="Arial"/>
          <w:sz w:val="22"/>
          <w:szCs w:val="22"/>
        </w:rPr>
        <w:t>Accompagner vers la prise en charge médic</w:t>
      </w:r>
      <w:r w:rsidR="00D3650C">
        <w:rPr>
          <w:rFonts w:ascii="Arial" w:hAnsi="Arial" w:cs="Arial"/>
          <w:sz w:val="22"/>
          <w:szCs w:val="22"/>
        </w:rPr>
        <w:t>ale et psychologique appropriée</w:t>
      </w:r>
    </w:p>
    <w:p w:rsidR="00F01B9F" w:rsidRPr="007601AC" w:rsidRDefault="00F01B9F" w:rsidP="00F776CD">
      <w:pPr>
        <w:pStyle w:val="Paragraphedeliste"/>
        <w:numPr>
          <w:ilvl w:val="0"/>
          <w:numId w:val="6"/>
        </w:numPr>
        <w:jc w:val="both"/>
        <w:rPr>
          <w:rFonts w:ascii="Arial" w:hAnsi="Arial" w:cs="Arial"/>
          <w:sz w:val="22"/>
          <w:szCs w:val="22"/>
        </w:rPr>
      </w:pPr>
      <w:r w:rsidRPr="007601AC">
        <w:rPr>
          <w:rFonts w:ascii="Arial" w:hAnsi="Arial" w:cs="Arial"/>
          <w:sz w:val="22"/>
          <w:szCs w:val="22"/>
        </w:rPr>
        <w:t>Accompagner à l’émergence d’u</w:t>
      </w:r>
      <w:r w:rsidR="00D3650C">
        <w:rPr>
          <w:rFonts w:ascii="Arial" w:hAnsi="Arial" w:cs="Arial"/>
          <w:sz w:val="22"/>
          <w:szCs w:val="22"/>
        </w:rPr>
        <w:t>n projet professionnel réaliste</w:t>
      </w:r>
    </w:p>
    <w:p w:rsidR="00CE4125" w:rsidRPr="00273761" w:rsidRDefault="00F01B9F" w:rsidP="00F776CD">
      <w:pPr>
        <w:pStyle w:val="Paragraphedeliste"/>
        <w:numPr>
          <w:ilvl w:val="0"/>
          <w:numId w:val="6"/>
        </w:numPr>
        <w:jc w:val="both"/>
        <w:rPr>
          <w:rFonts w:ascii="Arial" w:hAnsi="Arial" w:cs="Arial"/>
          <w:sz w:val="22"/>
          <w:szCs w:val="22"/>
        </w:rPr>
      </w:pPr>
      <w:r w:rsidRPr="007601AC">
        <w:rPr>
          <w:rFonts w:ascii="Arial" w:hAnsi="Arial" w:cs="Arial"/>
          <w:sz w:val="22"/>
          <w:szCs w:val="22"/>
        </w:rPr>
        <w:t xml:space="preserve">Resocialiser et rapprocher les personnes des structures de proximité. </w:t>
      </w:r>
    </w:p>
    <w:p w:rsidR="002D14C4" w:rsidRDefault="002D14C4" w:rsidP="00F776CD">
      <w:pPr>
        <w:jc w:val="both"/>
        <w:rPr>
          <w:rFonts w:ascii="Arial" w:hAnsi="Arial" w:cs="Arial"/>
          <w:sz w:val="22"/>
          <w:szCs w:val="22"/>
        </w:rPr>
      </w:pPr>
    </w:p>
    <w:p w:rsidR="00273761" w:rsidRPr="007601AC" w:rsidRDefault="00273761" w:rsidP="00F776CD">
      <w:pPr>
        <w:jc w:val="both"/>
        <w:rPr>
          <w:rFonts w:ascii="Arial" w:hAnsi="Arial" w:cs="Arial"/>
          <w:sz w:val="22"/>
          <w:szCs w:val="22"/>
        </w:rPr>
      </w:pPr>
    </w:p>
    <w:p w:rsidR="00695A6A" w:rsidRPr="00273761" w:rsidRDefault="00246E82" w:rsidP="00273761">
      <w:pPr>
        <w:pStyle w:val="Sous-titre"/>
        <w:jc w:val="both"/>
        <w:rPr>
          <w:rFonts w:ascii="Arial" w:hAnsi="Arial" w:cs="Arial"/>
          <w:sz w:val="22"/>
          <w:szCs w:val="22"/>
        </w:rPr>
      </w:pPr>
      <w:bookmarkStart w:id="8" w:name="_Toc48909094"/>
      <w:r w:rsidRPr="007601AC">
        <w:rPr>
          <w:rFonts w:ascii="Arial" w:hAnsi="Arial" w:cs="Arial"/>
          <w:sz w:val="22"/>
          <w:szCs w:val="22"/>
        </w:rPr>
        <w:t>3</w:t>
      </w:r>
      <w:r w:rsidR="007601AC">
        <w:rPr>
          <w:rFonts w:ascii="Arial" w:hAnsi="Arial" w:cs="Arial"/>
          <w:sz w:val="22"/>
          <w:szCs w:val="22"/>
        </w:rPr>
        <w:t>-3 Modalités</w:t>
      </w:r>
      <w:r w:rsidR="002D14C4" w:rsidRPr="007601AC">
        <w:rPr>
          <w:rFonts w:ascii="Arial" w:hAnsi="Arial" w:cs="Arial"/>
          <w:sz w:val="22"/>
          <w:szCs w:val="22"/>
        </w:rPr>
        <w:t xml:space="preserve"> de l’accompagnement</w:t>
      </w:r>
      <w:bookmarkEnd w:id="8"/>
      <w:r w:rsidR="002D14C4" w:rsidRPr="007601AC">
        <w:rPr>
          <w:rFonts w:ascii="Arial" w:hAnsi="Arial" w:cs="Arial"/>
          <w:sz w:val="22"/>
          <w:szCs w:val="22"/>
        </w:rPr>
        <w:t xml:space="preserve"> </w:t>
      </w:r>
    </w:p>
    <w:p w:rsidR="00273761" w:rsidRPr="00695A6A" w:rsidRDefault="00273761" w:rsidP="00695A6A"/>
    <w:p w:rsidR="008B4E07" w:rsidRDefault="00A02314" w:rsidP="00F776CD">
      <w:pPr>
        <w:jc w:val="both"/>
        <w:rPr>
          <w:rFonts w:ascii="Arial" w:hAnsi="Arial" w:cs="Arial"/>
          <w:sz w:val="22"/>
          <w:szCs w:val="22"/>
        </w:rPr>
      </w:pPr>
      <w:r w:rsidRPr="007601AC">
        <w:rPr>
          <w:rFonts w:ascii="Arial" w:hAnsi="Arial" w:cs="Arial"/>
          <w:sz w:val="22"/>
          <w:szCs w:val="22"/>
        </w:rPr>
        <w:t>L’accompagnement sera principalement individualisé et personnalisé.</w:t>
      </w:r>
    </w:p>
    <w:p w:rsidR="007601AC" w:rsidRPr="007601AC" w:rsidRDefault="00695A6A" w:rsidP="00F776CD">
      <w:pPr>
        <w:jc w:val="both"/>
        <w:rPr>
          <w:rFonts w:ascii="Arial" w:hAnsi="Arial" w:cs="Arial"/>
          <w:sz w:val="22"/>
          <w:szCs w:val="22"/>
        </w:rPr>
      </w:pPr>
      <w:r>
        <w:rPr>
          <w:rFonts w:ascii="Arial" w:hAnsi="Arial" w:cs="Arial"/>
          <w:sz w:val="22"/>
          <w:szCs w:val="22"/>
        </w:rPr>
        <w:t xml:space="preserve">Il sera réalisé par des psychologues du travail. </w:t>
      </w:r>
    </w:p>
    <w:p w:rsidR="008B4E07" w:rsidRDefault="008B4E07" w:rsidP="00487F2B">
      <w:pPr>
        <w:jc w:val="both"/>
        <w:rPr>
          <w:rFonts w:ascii="Arial" w:hAnsi="Arial" w:cs="Arial"/>
          <w:sz w:val="22"/>
          <w:szCs w:val="22"/>
        </w:rPr>
      </w:pPr>
    </w:p>
    <w:p w:rsidR="00273761" w:rsidRPr="007601AC" w:rsidRDefault="00273761" w:rsidP="00487F2B">
      <w:pPr>
        <w:jc w:val="both"/>
        <w:rPr>
          <w:rFonts w:ascii="Arial" w:hAnsi="Arial" w:cs="Arial"/>
          <w:sz w:val="22"/>
          <w:szCs w:val="22"/>
        </w:rPr>
      </w:pPr>
    </w:p>
    <w:p w:rsidR="00273761" w:rsidRPr="00273761" w:rsidRDefault="00246E82" w:rsidP="00273761">
      <w:pPr>
        <w:pStyle w:val="Sous-titre"/>
        <w:jc w:val="both"/>
        <w:rPr>
          <w:rFonts w:ascii="Arial" w:hAnsi="Arial" w:cs="Arial"/>
          <w:sz w:val="22"/>
          <w:szCs w:val="22"/>
        </w:rPr>
      </w:pPr>
      <w:bookmarkStart w:id="9" w:name="_Toc48909095"/>
      <w:r w:rsidRPr="007601AC">
        <w:rPr>
          <w:rFonts w:ascii="Arial" w:hAnsi="Arial" w:cs="Arial"/>
          <w:sz w:val="22"/>
          <w:szCs w:val="22"/>
        </w:rPr>
        <w:t>3</w:t>
      </w:r>
      <w:r w:rsidR="007601AC" w:rsidRPr="007601AC">
        <w:rPr>
          <w:rFonts w:ascii="Arial" w:hAnsi="Arial" w:cs="Arial"/>
          <w:sz w:val="22"/>
          <w:szCs w:val="22"/>
        </w:rPr>
        <w:t>-</w:t>
      </w:r>
      <w:r w:rsidR="008B4E07" w:rsidRPr="007601AC">
        <w:rPr>
          <w:rFonts w:ascii="Arial" w:hAnsi="Arial" w:cs="Arial"/>
          <w:sz w:val="22"/>
          <w:szCs w:val="22"/>
        </w:rPr>
        <w:t xml:space="preserve">4 </w:t>
      </w:r>
      <w:r w:rsidR="00E00207" w:rsidRPr="007601AC">
        <w:rPr>
          <w:rFonts w:ascii="Arial" w:hAnsi="Arial" w:cs="Arial"/>
          <w:sz w:val="22"/>
          <w:szCs w:val="22"/>
        </w:rPr>
        <w:t>Territoire et lieux d’</w:t>
      </w:r>
      <w:r w:rsidR="008B4E07" w:rsidRPr="007601AC">
        <w:rPr>
          <w:rFonts w:ascii="Arial" w:hAnsi="Arial" w:cs="Arial"/>
          <w:sz w:val="22"/>
          <w:szCs w:val="22"/>
        </w:rPr>
        <w:t>intervention</w:t>
      </w:r>
      <w:bookmarkEnd w:id="9"/>
      <w:r w:rsidR="008B4E07" w:rsidRPr="007601AC">
        <w:rPr>
          <w:rFonts w:ascii="Arial" w:hAnsi="Arial" w:cs="Arial"/>
          <w:sz w:val="22"/>
          <w:szCs w:val="22"/>
        </w:rPr>
        <w:t xml:space="preserve"> </w:t>
      </w:r>
    </w:p>
    <w:p w:rsidR="00273761" w:rsidRPr="00273761" w:rsidRDefault="00273761" w:rsidP="00273761"/>
    <w:p w:rsidR="004F6ACF" w:rsidRDefault="0008421D" w:rsidP="00F776CD">
      <w:pPr>
        <w:jc w:val="both"/>
        <w:rPr>
          <w:rFonts w:ascii="Arial" w:hAnsi="Arial" w:cs="Arial"/>
          <w:sz w:val="22"/>
          <w:szCs w:val="22"/>
        </w:rPr>
      </w:pPr>
      <w:r w:rsidRPr="007601AC">
        <w:rPr>
          <w:rFonts w:ascii="Arial" w:hAnsi="Arial" w:cs="Arial"/>
          <w:sz w:val="22"/>
          <w:szCs w:val="22"/>
        </w:rPr>
        <w:t>L’appel</w:t>
      </w:r>
      <w:r w:rsidR="00BE2393" w:rsidRPr="007601AC">
        <w:rPr>
          <w:rFonts w:ascii="Arial" w:hAnsi="Arial" w:cs="Arial"/>
          <w:sz w:val="22"/>
          <w:szCs w:val="22"/>
        </w:rPr>
        <w:t xml:space="preserve"> à projets porte sur la totalité du département des </w:t>
      </w:r>
      <w:r w:rsidR="002D30B9" w:rsidRPr="007601AC">
        <w:rPr>
          <w:rFonts w:ascii="Arial" w:hAnsi="Arial" w:cs="Arial"/>
          <w:sz w:val="22"/>
          <w:szCs w:val="22"/>
        </w:rPr>
        <w:t>Hauts-de-Seine</w:t>
      </w:r>
      <w:r w:rsidR="004A19E1" w:rsidRPr="007601AC">
        <w:rPr>
          <w:rFonts w:ascii="Arial" w:hAnsi="Arial" w:cs="Arial"/>
          <w:sz w:val="22"/>
          <w:szCs w:val="22"/>
        </w:rPr>
        <w:t>.</w:t>
      </w:r>
    </w:p>
    <w:p w:rsidR="00047943" w:rsidRPr="007601AC" w:rsidRDefault="00047943" w:rsidP="00F776CD">
      <w:pPr>
        <w:jc w:val="both"/>
        <w:rPr>
          <w:rFonts w:ascii="Arial" w:hAnsi="Arial" w:cs="Arial"/>
          <w:sz w:val="22"/>
          <w:szCs w:val="22"/>
        </w:rPr>
      </w:pPr>
      <w:r w:rsidRPr="007601AC">
        <w:rPr>
          <w:rFonts w:ascii="Arial" w:hAnsi="Arial" w:cs="Arial"/>
          <w:sz w:val="22"/>
          <w:szCs w:val="22"/>
        </w:rPr>
        <w:t>Le candidat pourra intervenir sur une partie du territoire</w:t>
      </w:r>
      <w:r w:rsidR="004F6ACF">
        <w:rPr>
          <w:rFonts w:ascii="Arial" w:hAnsi="Arial" w:cs="Arial"/>
          <w:sz w:val="22"/>
          <w:szCs w:val="22"/>
        </w:rPr>
        <w:t>.</w:t>
      </w:r>
    </w:p>
    <w:p w:rsidR="004A19E1" w:rsidRPr="007601AC" w:rsidRDefault="004A19E1" w:rsidP="00F776CD">
      <w:pPr>
        <w:jc w:val="both"/>
        <w:rPr>
          <w:rFonts w:ascii="Arial" w:hAnsi="Arial" w:cs="Arial"/>
          <w:sz w:val="22"/>
          <w:szCs w:val="22"/>
        </w:rPr>
      </w:pPr>
      <w:r w:rsidRPr="007601AC">
        <w:rPr>
          <w:rFonts w:ascii="Arial" w:hAnsi="Arial" w:cs="Arial"/>
          <w:sz w:val="22"/>
          <w:szCs w:val="22"/>
        </w:rPr>
        <w:t>Le candidat présentera</w:t>
      </w:r>
      <w:r w:rsidR="00CD7D96">
        <w:rPr>
          <w:rFonts w:ascii="Arial" w:hAnsi="Arial" w:cs="Arial"/>
          <w:sz w:val="22"/>
          <w:szCs w:val="22"/>
        </w:rPr>
        <w:t xml:space="preserve"> des lieux d’accueil répartis sur le territoire concerné de façon à permettre</w:t>
      </w:r>
      <w:r w:rsidRPr="007601AC">
        <w:rPr>
          <w:rFonts w:ascii="Arial" w:hAnsi="Arial" w:cs="Arial"/>
          <w:sz w:val="22"/>
          <w:szCs w:val="22"/>
        </w:rPr>
        <w:t xml:space="preserve"> un temps de déplacements réduits aux bénéficiaires du rSa.</w:t>
      </w:r>
    </w:p>
    <w:p w:rsidR="00BE2393" w:rsidRPr="007601AC" w:rsidRDefault="00BE2393" w:rsidP="00F776CD">
      <w:pPr>
        <w:jc w:val="both"/>
        <w:rPr>
          <w:rFonts w:ascii="Arial" w:hAnsi="Arial" w:cs="Arial"/>
          <w:sz w:val="22"/>
          <w:szCs w:val="22"/>
        </w:rPr>
      </w:pPr>
      <w:r w:rsidRPr="007601AC">
        <w:rPr>
          <w:rFonts w:ascii="Arial" w:hAnsi="Arial" w:cs="Arial"/>
          <w:sz w:val="22"/>
          <w:szCs w:val="22"/>
        </w:rPr>
        <w:t xml:space="preserve">Les projets présentés détailleront les moyens de locomotion collectifs </w:t>
      </w:r>
      <w:r w:rsidR="00D3650C">
        <w:rPr>
          <w:rFonts w:ascii="Arial" w:hAnsi="Arial" w:cs="Arial"/>
          <w:sz w:val="22"/>
          <w:szCs w:val="22"/>
        </w:rPr>
        <w:t>qui permettent d’atteindre les</w:t>
      </w:r>
      <w:r w:rsidRPr="007601AC">
        <w:rPr>
          <w:rFonts w:ascii="Arial" w:hAnsi="Arial" w:cs="Arial"/>
          <w:sz w:val="22"/>
          <w:szCs w:val="22"/>
        </w:rPr>
        <w:t xml:space="preserve"> lieux de mise en œuvre de l’acti</w:t>
      </w:r>
      <w:r w:rsidR="004A19E1" w:rsidRPr="007601AC">
        <w:rPr>
          <w:rFonts w:ascii="Arial" w:hAnsi="Arial" w:cs="Arial"/>
          <w:sz w:val="22"/>
          <w:szCs w:val="22"/>
        </w:rPr>
        <w:t>on.</w:t>
      </w:r>
    </w:p>
    <w:p w:rsidR="00C723A0" w:rsidRPr="007601AC" w:rsidRDefault="00C723A0" w:rsidP="00F776CD">
      <w:pPr>
        <w:jc w:val="both"/>
        <w:rPr>
          <w:rFonts w:ascii="Arial" w:hAnsi="Arial" w:cs="Arial"/>
          <w:sz w:val="22"/>
          <w:szCs w:val="22"/>
        </w:rPr>
      </w:pPr>
      <w:r w:rsidRPr="007601AC">
        <w:rPr>
          <w:rFonts w:ascii="Arial" w:hAnsi="Arial" w:cs="Arial"/>
          <w:sz w:val="22"/>
          <w:szCs w:val="22"/>
        </w:rPr>
        <w:lastRenderedPageBreak/>
        <w:t>.</w:t>
      </w:r>
    </w:p>
    <w:p w:rsidR="00BE2393" w:rsidRDefault="00BE2393" w:rsidP="00F776CD">
      <w:pPr>
        <w:jc w:val="both"/>
        <w:rPr>
          <w:rFonts w:ascii="Arial" w:hAnsi="Arial" w:cs="Arial"/>
          <w:sz w:val="22"/>
          <w:szCs w:val="22"/>
        </w:rPr>
      </w:pPr>
    </w:p>
    <w:p w:rsidR="00695A6A" w:rsidRPr="007601AC" w:rsidRDefault="00695A6A" w:rsidP="00F776CD">
      <w:pPr>
        <w:jc w:val="both"/>
        <w:rPr>
          <w:rFonts w:ascii="Arial" w:hAnsi="Arial" w:cs="Arial"/>
          <w:sz w:val="22"/>
          <w:szCs w:val="22"/>
        </w:rPr>
      </w:pPr>
    </w:p>
    <w:p w:rsidR="002D30B9" w:rsidRDefault="00246E82" w:rsidP="00660C6C">
      <w:pPr>
        <w:pStyle w:val="Sous-titre"/>
        <w:jc w:val="both"/>
        <w:rPr>
          <w:rFonts w:ascii="Arial" w:hAnsi="Arial" w:cs="Arial"/>
          <w:sz w:val="22"/>
          <w:szCs w:val="22"/>
        </w:rPr>
      </w:pPr>
      <w:bookmarkStart w:id="10" w:name="_Toc48909096"/>
      <w:r w:rsidRPr="007601AC">
        <w:rPr>
          <w:rFonts w:ascii="Arial" w:hAnsi="Arial" w:cs="Arial"/>
          <w:sz w:val="22"/>
          <w:szCs w:val="22"/>
        </w:rPr>
        <w:t>3</w:t>
      </w:r>
      <w:r w:rsidR="005E3D71" w:rsidRPr="007601AC">
        <w:rPr>
          <w:rFonts w:ascii="Arial" w:hAnsi="Arial" w:cs="Arial"/>
          <w:sz w:val="22"/>
          <w:szCs w:val="22"/>
        </w:rPr>
        <w:t>-</w:t>
      </w:r>
      <w:r w:rsidR="007601AC" w:rsidRPr="007601AC">
        <w:rPr>
          <w:rFonts w:ascii="Arial" w:hAnsi="Arial" w:cs="Arial"/>
          <w:sz w:val="22"/>
          <w:szCs w:val="22"/>
        </w:rPr>
        <w:t>5 Délais</w:t>
      </w:r>
      <w:r w:rsidR="00BE2393" w:rsidRPr="007601AC">
        <w:rPr>
          <w:rFonts w:ascii="Arial" w:hAnsi="Arial" w:cs="Arial"/>
          <w:sz w:val="22"/>
          <w:szCs w:val="22"/>
        </w:rPr>
        <w:t xml:space="preserve"> de mise en œuvre</w:t>
      </w:r>
      <w:bookmarkEnd w:id="10"/>
      <w:r w:rsidR="00BE2393" w:rsidRPr="007601AC">
        <w:rPr>
          <w:rFonts w:ascii="Arial" w:hAnsi="Arial" w:cs="Arial"/>
          <w:sz w:val="22"/>
          <w:szCs w:val="22"/>
        </w:rPr>
        <w:t xml:space="preserve"> </w:t>
      </w:r>
    </w:p>
    <w:p w:rsidR="00695A6A" w:rsidRPr="00695A6A" w:rsidRDefault="00695A6A" w:rsidP="00695A6A"/>
    <w:p w:rsidR="00BE2393" w:rsidRPr="007601AC" w:rsidRDefault="00BE2393" w:rsidP="00F776CD">
      <w:pPr>
        <w:jc w:val="both"/>
        <w:rPr>
          <w:rFonts w:ascii="Arial" w:hAnsi="Arial" w:cs="Arial"/>
          <w:sz w:val="22"/>
          <w:szCs w:val="22"/>
        </w:rPr>
      </w:pPr>
      <w:r w:rsidRPr="007601AC">
        <w:rPr>
          <w:rFonts w:ascii="Arial" w:hAnsi="Arial" w:cs="Arial"/>
          <w:sz w:val="22"/>
          <w:szCs w:val="22"/>
        </w:rPr>
        <w:t>Le démarrage de l’action est prévu pour</w:t>
      </w:r>
      <w:r w:rsidR="004A19E1" w:rsidRPr="007601AC">
        <w:rPr>
          <w:rFonts w:ascii="Arial" w:hAnsi="Arial" w:cs="Arial"/>
          <w:sz w:val="22"/>
          <w:szCs w:val="22"/>
        </w:rPr>
        <w:t xml:space="preserve"> </w:t>
      </w:r>
      <w:r w:rsidR="00695A6A">
        <w:rPr>
          <w:rFonts w:ascii="Arial" w:hAnsi="Arial" w:cs="Arial"/>
          <w:sz w:val="22"/>
          <w:szCs w:val="22"/>
        </w:rPr>
        <w:t>janvier 2021.</w:t>
      </w:r>
    </w:p>
    <w:p w:rsidR="007601AC" w:rsidRPr="007601AC" w:rsidRDefault="007601AC" w:rsidP="00F776CD">
      <w:pPr>
        <w:jc w:val="both"/>
        <w:rPr>
          <w:rFonts w:ascii="Arial" w:hAnsi="Arial" w:cs="Arial"/>
          <w:sz w:val="22"/>
          <w:szCs w:val="22"/>
        </w:rPr>
      </w:pPr>
    </w:p>
    <w:p w:rsidR="00BE2393" w:rsidRPr="00CE5BF6" w:rsidRDefault="00246E82" w:rsidP="00F776CD">
      <w:pPr>
        <w:pStyle w:val="Titre1"/>
        <w:jc w:val="both"/>
        <w:rPr>
          <w:rFonts w:ascii="Arial" w:hAnsi="Arial" w:cs="Arial"/>
          <w:sz w:val="22"/>
          <w:szCs w:val="22"/>
        </w:rPr>
      </w:pPr>
      <w:bookmarkStart w:id="11" w:name="_Toc48909097"/>
      <w:r w:rsidRPr="00CE5BF6">
        <w:rPr>
          <w:rFonts w:ascii="Arial" w:hAnsi="Arial" w:cs="Arial"/>
          <w:sz w:val="22"/>
          <w:szCs w:val="22"/>
        </w:rPr>
        <w:t>4</w:t>
      </w:r>
      <w:r w:rsidR="002D30B9" w:rsidRPr="00CE5BF6">
        <w:rPr>
          <w:rFonts w:ascii="Arial" w:hAnsi="Arial" w:cs="Arial"/>
          <w:sz w:val="22"/>
          <w:szCs w:val="22"/>
        </w:rPr>
        <w:t xml:space="preserve"> - </w:t>
      </w:r>
      <w:r w:rsidR="0091503D" w:rsidRPr="00CE5BF6">
        <w:rPr>
          <w:rFonts w:ascii="Arial" w:hAnsi="Arial" w:cs="Arial"/>
          <w:sz w:val="22"/>
          <w:szCs w:val="22"/>
        </w:rPr>
        <w:t>CARACTERISTIQUES GENERALES DU PROJET</w:t>
      </w:r>
      <w:bookmarkEnd w:id="11"/>
      <w:r w:rsidR="0091503D" w:rsidRPr="00CE5BF6">
        <w:rPr>
          <w:rFonts w:ascii="Arial" w:hAnsi="Arial" w:cs="Arial"/>
          <w:sz w:val="22"/>
          <w:szCs w:val="22"/>
        </w:rPr>
        <w:t xml:space="preserve"> </w:t>
      </w:r>
    </w:p>
    <w:p w:rsidR="00BE2393" w:rsidRDefault="00BE2393" w:rsidP="00F776CD">
      <w:pPr>
        <w:jc w:val="both"/>
        <w:rPr>
          <w:rFonts w:ascii="Arial" w:hAnsi="Arial" w:cs="Arial"/>
          <w:sz w:val="22"/>
          <w:szCs w:val="22"/>
        </w:rPr>
      </w:pPr>
    </w:p>
    <w:p w:rsidR="00D3650C" w:rsidRPr="007601AC" w:rsidRDefault="00D3650C" w:rsidP="00F776CD">
      <w:pPr>
        <w:jc w:val="both"/>
        <w:rPr>
          <w:rFonts w:ascii="Arial" w:hAnsi="Arial" w:cs="Arial"/>
          <w:sz w:val="22"/>
          <w:szCs w:val="22"/>
        </w:rPr>
      </w:pPr>
    </w:p>
    <w:p w:rsidR="00BE2393" w:rsidRPr="007601AC" w:rsidRDefault="0091503D" w:rsidP="00F776CD">
      <w:pPr>
        <w:jc w:val="both"/>
        <w:rPr>
          <w:rFonts w:ascii="Arial" w:hAnsi="Arial" w:cs="Arial"/>
          <w:sz w:val="22"/>
          <w:szCs w:val="22"/>
        </w:rPr>
      </w:pPr>
      <w:r w:rsidRPr="007601AC">
        <w:rPr>
          <w:rFonts w:ascii="Arial" w:hAnsi="Arial" w:cs="Arial"/>
          <w:sz w:val="22"/>
          <w:szCs w:val="22"/>
        </w:rPr>
        <w:t>Le descriptif du projet doit être précis, détaillé dans la demande de subvention, tant pour les objectifs à atteindre que pour les moyens humains, matériels et pédagogiques mobilisés à cette fin. Le projet décrira également le contenu et le déroulement prévu de l’action</w:t>
      </w:r>
    </w:p>
    <w:p w:rsidR="00CE4125" w:rsidRPr="007601AC" w:rsidRDefault="00CE4125" w:rsidP="00F776CD">
      <w:pPr>
        <w:jc w:val="both"/>
        <w:rPr>
          <w:rFonts w:ascii="Arial" w:hAnsi="Arial" w:cs="Arial"/>
          <w:sz w:val="22"/>
          <w:szCs w:val="22"/>
        </w:rPr>
      </w:pPr>
    </w:p>
    <w:p w:rsidR="002D14C4" w:rsidRPr="007601AC" w:rsidRDefault="002D14C4" w:rsidP="00F776CD">
      <w:pPr>
        <w:jc w:val="both"/>
        <w:rPr>
          <w:rFonts w:ascii="Arial" w:hAnsi="Arial" w:cs="Arial"/>
          <w:sz w:val="22"/>
          <w:szCs w:val="22"/>
        </w:rPr>
      </w:pPr>
    </w:p>
    <w:p w:rsidR="0091503D" w:rsidRPr="007601AC" w:rsidRDefault="00246E82" w:rsidP="00F776CD">
      <w:pPr>
        <w:pStyle w:val="Sous-titre"/>
        <w:jc w:val="both"/>
        <w:rPr>
          <w:rFonts w:ascii="Arial" w:hAnsi="Arial" w:cs="Arial"/>
          <w:b/>
          <w:sz w:val="22"/>
          <w:szCs w:val="22"/>
        </w:rPr>
      </w:pPr>
      <w:bookmarkStart w:id="12" w:name="_Toc48909098"/>
      <w:r w:rsidRPr="007601AC">
        <w:rPr>
          <w:rFonts w:ascii="Arial" w:hAnsi="Arial" w:cs="Arial"/>
          <w:sz w:val="22"/>
          <w:szCs w:val="22"/>
        </w:rPr>
        <w:t>4</w:t>
      </w:r>
      <w:r w:rsidR="007601AC">
        <w:rPr>
          <w:rFonts w:ascii="Arial" w:hAnsi="Arial" w:cs="Arial"/>
          <w:sz w:val="22"/>
          <w:szCs w:val="22"/>
        </w:rPr>
        <w:t>-</w:t>
      </w:r>
      <w:r w:rsidR="00683296" w:rsidRPr="007601AC">
        <w:rPr>
          <w:rFonts w:ascii="Arial" w:hAnsi="Arial" w:cs="Arial"/>
          <w:sz w:val="22"/>
          <w:szCs w:val="22"/>
        </w:rPr>
        <w:t xml:space="preserve">1 </w:t>
      </w:r>
      <w:r w:rsidR="002D14C4" w:rsidRPr="007601AC">
        <w:rPr>
          <w:rFonts w:ascii="Arial" w:hAnsi="Arial" w:cs="Arial"/>
          <w:sz w:val="22"/>
          <w:szCs w:val="22"/>
        </w:rPr>
        <w:t>Moyens et compétences à mob</w:t>
      </w:r>
      <w:r w:rsidR="00734E9F" w:rsidRPr="007601AC">
        <w:rPr>
          <w:rFonts w:ascii="Arial" w:hAnsi="Arial" w:cs="Arial"/>
          <w:sz w:val="22"/>
          <w:szCs w:val="22"/>
        </w:rPr>
        <w:t>i</w:t>
      </w:r>
      <w:r w:rsidR="002D14C4" w:rsidRPr="007601AC">
        <w:rPr>
          <w:rFonts w:ascii="Arial" w:hAnsi="Arial" w:cs="Arial"/>
          <w:sz w:val="22"/>
          <w:szCs w:val="22"/>
        </w:rPr>
        <w:t>liser</w:t>
      </w:r>
      <w:r w:rsidR="00734E9F" w:rsidRPr="007601AC">
        <w:rPr>
          <w:rFonts w:ascii="Arial" w:hAnsi="Arial" w:cs="Arial"/>
          <w:b/>
          <w:sz w:val="22"/>
          <w:szCs w:val="22"/>
        </w:rPr>
        <w:t> :</w:t>
      </w:r>
      <w:bookmarkEnd w:id="12"/>
      <w:r w:rsidR="00734E9F" w:rsidRPr="007601AC">
        <w:rPr>
          <w:rFonts w:ascii="Arial" w:hAnsi="Arial" w:cs="Arial"/>
          <w:b/>
          <w:sz w:val="22"/>
          <w:szCs w:val="22"/>
        </w:rPr>
        <w:t xml:space="preserve"> </w:t>
      </w:r>
    </w:p>
    <w:p w:rsidR="00734E9F" w:rsidRPr="007601AC" w:rsidRDefault="00734E9F" w:rsidP="00F776CD">
      <w:pPr>
        <w:jc w:val="both"/>
        <w:rPr>
          <w:rFonts w:ascii="Arial" w:hAnsi="Arial" w:cs="Arial"/>
          <w:sz w:val="22"/>
          <w:szCs w:val="22"/>
        </w:rPr>
      </w:pPr>
    </w:p>
    <w:p w:rsidR="00734E9F" w:rsidRPr="007601AC" w:rsidRDefault="00734E9F" w:rsidP="00F776CD">
      <w:pPr>
        <w:jc w:val="both"/>
        <w:rPr>
          <w:rFonts w:ascii="Arial" w:hAnsi="Arial" w:cs="Arial"/>
          <w:sz w:val="22"/>
          <w:szCs w:val="22"/>
        </w:rPr>
      </w:pPr>
      <w:r w:rsidRPr="007601AC">
        <w:rPr>
          <w:rFonts w:ascii="Arial" w:hAnsi="Arial" w:cs="Arial"/>
          <w:sz w:val="22"/>
          <w:szCs w:val="22"/>
        </w:rPr>
        <w:t>L’accompagnement doit être mis en œuvre par des professionnels qui devront être qualifiés dans le domaine de l’accompagnement socioprofessionnel et dans le domaine de la santé.</w:t>
      </w:r>
    </w:p>
    <w:p w:rsidR="00CE4125" w:rsidRPr="007601AC" w:rsidRDefault="00CE4125" w:rsidP="00F776CD">
      <w:pPr>
        <w:jc w:val="both"/>
        <w:rPr>
          <w:rFonts w:ascii="Arial" w:hAnsi="Arial" w:cs="Arial"/>
          <w:sz w:val="22"/>
          <w:szCs w:val="22"/>
        </w:rPr>
      </w:pPr>
    </w:p>
    <w:p w:rsidR="0091503D" w:rsidRPr="007601AC" w:rsidRDefault="0091503D" w:rsidP="00F776CD">
      <w:pPr>
        <w:jc w:val="both"/>
        <w:rPr>
          <w:rFonts w:ascii="Arial" w:hAnsi="Arial" w:cs="Arial"/>
          <w:b/>
          <w:sz w:val="22"/>
          <w:szCs w:val="22"/>
        </w:rPr>
      </w:pPr>
    </w:p>
    <w:p w:rsidR="0091503D" w:rsidRPr="007601AC" w:rsidRDefault="00246E82" w:rsidP="00F776CD">
      <w:pPr>
        <w:pStyle w:val="Sous-titre"/>
        <w:jc w:val="both"/>
        <w:rPr>
          <w:rFonts w:ascii="Arial" w:hAnsi="Arial" w:cs="Arial"/>
          <w:sz w:val="22"/>
          <w:szCs w:val="22"/>
        </w:rPr>
      </w:pPr>
      <w:bookmarkStart w:id="13" w:name="_Toc48909099"/>
      <w:r w:rsidRPr="007601AC">
        <w:rPr>
          <w:rFonts w:ascii="Arial" w:hAnsi="Arial" w:cs="Arial"/>
          <w:sz w:val="22"/>
          <w:szCs w:val="22"/>
        </w:rPr>
        <w:t>4</w:t>
      </w:r>
      <w:r w:rsidR="00734E9F" w:rsidRPr="007601AC">
        <w:rPr>
          <w:rFonts w:ascii="Arial" w:hAnsi="Arial" w:cs="Arial"/>
          <w:sz w:val="22"/>
          <w:szCs w:val="22"/>
        </w:rPr>
        <w:t>-</w:t>
      </w:r>
      <w:r w:rsidR="007601AC" w:rsidRPr="007601AC">
        <w:rPr>
          <w:rFonts w:ascii="Arial" w:hAnsi="Arial" w:cs="Arial"/>
          <w:sz w:val="22"/>
          <w:szCs w:val="22"/>
        </w:rPr>
        <w:t>2 Modalités</w:t>
      </w:r>
      <w:r w:rsidR="0091503D" w:rsidRPr="007601AC">
        <w:rPr>
          <w:rFonts w:ascii="Arial" w:hAnsi="Arial" w:cs="Arial"/>
          <w:sz w:val="22"/>
          <w:szCs w:val="22"/>
        </w:rPr>
        <w:t xml:space="preserve"> de suivi et d’évaluation individuelle des bénéficiaires</w:t>
      </w:r>
      <w:bookmarkEnd w:id="13"/>
      <w:r w:rsidR="0091503D" w:rsidRPr="007601AC">
        <w:rPr>
          <w:rFonts w:ascii="Arial" w:hAnsi="Arial" w:cs="Arial"/>
          <w:sz w:val="22"/>
          <w:szCs w:val="22"/>
        </w:rPr>
        <w:t xml:space="preserve"> </w:t>
      </w:r>
    </w:p>
    <w:p w:rsidR="00734E9F" w:rsidRPr="007601AC" w:rsidRDefault="00734E9F" w:rsidP="00F776CD">
      <w:pPr>
        <w:jc w:val="both"/>
        <w:rPr>
          <w:rFonts w:ascii="Arial" w:hAnsi="Arial" w:cs="Arial"/>
          <w:sz w:val="22"/>
          <w:szCs w:val="22"/>
        </w:rPr>
      </w:pPr>
    </w:p>
    <w:p w:rsidR="0091503D" w:rsidRPr="007601AC" w:rsidRDefault="0091503D" w:rsidP="00F776CD">
      <w:pPr>
        <w:pStyle w:val="Paragraphedeliste"/>
        <w:numPr>
          <w:ilvl w:val="0"/>
          <w:numId w:val="11"/>
        </w:numPr>
        <w:jc w:val="both"/>
        <w:rPr>
          <w:rFonts w:ascii="Arial" w:hAnsi="Arial" w:cs="Arial"/>
          <w:sz w:val="22"/>
          <w:szCs w:val="22"/>
        </w:rPr>
      </w:pPr>
      <w:r w:rsidRPr="007601AC">
        <w:rPr>
          <w:rFonts w:ascii="Arial" w:hAnsi="Arial" w:cs="Arial"/>
          <w:sz w:val="22"/>
          <w:szCs w:val="22"/>
        </w:rPr>
        <w:t xml:space="preserve">Partage de l’information avec les référents </w:t>
      </w:r>
      <w:r w:rsidR="00D3650C">
        <w:rPr>
          <w:rFonts w:ascii="Arial" w:hAnsi="Arial" w:cs="Arial"/>
          <w:sz w:val="22"/>
          <w:szCs w:val="22"/>
        </w:rPr>
        <w:t>de parcours</w:t>
      </w:r>
    </w:p>
    <w:p w:rsidR="0091503D" w:rsidRPr="007601AC" w:rsidRDefault="004F6ACF" w:rsidP="007E5535">
      <w:pPr>
        <w:pStyle w:val="Paragraphedeliste"/>
        <w:numPr>
          <w:ilvl w:val="0"/>
          <w:numId w:val="11"/>
        </w:numPr>
        <w:jc w:val="both"/>
        <w:rPr>
          <w:rFonts w:ascii="Arial" w:hAnsi="Arial" w:cs="Arial"/>
          <w:sz w:val="22"/>
          <w:szCs w:val="22"/>
        </w:rPr>
      </w:pPr>
      <w:r>
        <w:rPr>
          <w:rFonts w:ascii="Arial" w:hAnsi="Arial" w:cs="Arial"/>
          <w:sz w:val="22"/>
          <w:szCs w:val="22"/>
        </w:rPr>
        <w:t>C</w:t>
      </w:r>
      <w:r w:rsidR="0091503D" w:rsidRPr="007601AC">
        <w:rPr>
          <w:rFonts w:ascii="Arial" w:hAnsi="Arial" w:cs="Arial"/>
          <w:sz w:val="22"/>
          <w:szCs w:val="22"/>
        </w:rPr>
        <w:t xml:space="preserve">omité de suivi des situations individuelles </w:t>
      </w:r>
    </w:p>
    <w:p w:rsidR="0091503D" w:rsidRPr="007601AC" w:rsidRDefault="00683296" w:rsidP="00F776CD">
      <w:pPr>
        <w:pStyle w:val="Paragraphedeliste"/>
        <w:numPr>
          <w:ilvl w:val="0"/>
          <w:numId w:val="11"/>
        </w:numPr>
        <w:jc w:val="both"/>
        <w:rPr>
          <w:rFonts w:ascii="Arial" w:hAnsi="Arial" w:cs="Arial"/>
          <w:sz w:val="22"/>
          <w:szCs w:val="22"/>
        </w:rPr>
      </w:pPr>
      <w:r w:rsidRPr="007601AC">
        <w:rPr>
          <w:rFonts w:ascii="Arial" w:hAnsi="Arial" w:cs="Arial"/>
          <w:sz w:val="22"/>
          <w:szCs w:val="22"/>
        </w:rPr>
        <w:t>Tableau</w:t>
      </w:r>
      <w:r w:rsidR="0091503D" w:rsidRPr="007601AC">
        <w:rPr>
          <w:rFonts w:ascii="Arial" w:hAnsi="Arial" w:cs="Arial"/>
          <w:sz w:val="22"/>
          <w:szCs w:val="22"/>
        </w:rPr>
        <w:t xml:space="preserve"> de suivi</w:t>
      </w:r>
    </w:p>
    <w:p w:rsidR="00683296" w:rsidRDefault="00683296" w:rsidP="00F776CD">
      <w:pPr>
        <w:pStyle w:val="Paragraphedeliste"/>
        <w:numPr>
          <w:ilvl w:val="0"/>
          <w:numId w:val="11"/>
        </w:numPr>
        <w:jc w:val="both"/>
        <w:rPr>
          <w:rFonts w:ascii="Arial" w:hAnsi="Arial" w:cs="Arial"/>
          <w:sz w:val="22"/>
          <w:szCs w:val="22"/>
        </w:rPr>
      </w:pPr>
      <w:r w:rsidRPr="007601AC">
        <w:rPr>
          <w:rFonts w:ascii="Arial" w:hAnsi="Arial" w:cs="Arial"/>
          <w:sz w:val="22"/>
          <w:szCs w:val="22"/>
        </w:rPr>
        <w:t>Bilan</w:t>
      </w:r>
      <w:r w:rsidR="0091503D" w:rsidRPr="007601AC">
        <w:rPr>
          <w:rFonts w:ascii="Arial" w:hAnsi="Arial" w:cs="Arial"/>
          <w:sz w:val="22"/>
          <w:szCs w:val="22"/>
        </w:rPr>
        <w:t xml:space="preserve"> annuel de l’action et de ses </w:t>
      </w:r>
      <w:r w:rsidRPr="007601AC">
        <w:rPr>
          <w:rFonts w:ascii="Arial" w:hAnsi="Arial" w:cs="Arial"/>
          <w:sz w:val="22"/>
          <w:szCs w:val="22"/>
        </w:rPr>
        <w:t>résultats</w:t>
      </w:r>
    </w:p>
    <w:p w:rsidR="00D3650C" w:rsidRPr="00D3650C" w:rsidRDefault="00D3650C" w:rsidP="00D3650C">
      <w:pPr>
        <w:pStyle w:val="Paragraphedeliste"/>
        <w:jc w:val="both"/>
        <w:rPr>
          <w:rFonts w:ascii="Arial" w:hAnsi="Arial" w:cs="Arial"/>
          <w:sz w:val="22"/>
          <w:szCs w:val="22"/>
        </w:rPr>
      </w:pPr>
    </w:p>
    <w:p w:rsidR="00683296" w:rsidRPr="00CE5BF6" w:rsidRDefault="00246E82" w:rsidP="00F776CD">
      <w:pPr>
        <w:pStyle w:val="Titre1"/>
        <w:jc w:val="both"/>
        <w:rPr>
          <w:rFonts w:ascii="Arial" w:hAnsi="Arial" w:cs="Arial"/>
          <w:sz w:val="22"/>
          <w:szCs w:val="22"/>
        </w:rPr>
      </w:pPr>
      <w:bookmarkStart w:id="14" w:name="_Toc48909100"/>
      <w:r w:rsidRPr="00CE5BF6">
        <w:rPr>
          <w:rFonts w:ascii="Arial" w:hAnsi="Arial" w:cs="Arial"/>
          <w:sz w:val="22"/>
          <w:szCs w:val="22"/>
        </w:rPr>
        <w:t>5</w:t>
      </w:r>
      <w:r w:rsidR="00160B3F" w:rsidRPr="00CE5BF6">
        <w:rPr>
          <w:rFonts w:ascii="Arial" w:hAnsi="Arial" w:cs="Arial"/>
          <w:sz w:val="22"/>
          <w:szCs w:val="22"/>
        </w:rPr>
        <w:t xml:space="preserve"> - </w:t>
      </w:r>
      <w:r w:rsidR="0091503D" w:rsidRPr="00CE5BF6">
        <w:rPr>
          <w:rFonts w:ascii="Arial" w:hAnsi="Arial" w:cs="Arial"/>
          <w:sz w:val="22"/>
          <w:szCs w:val="22"/>
        </w:rPr>
        <w:t>MODALITES DE FINANCEMENT DES PROJETS RETENUS</w:t>
      </w:r>
      <w:bookmarkEnd w:id="14"/>
      <w:r w:rsidR="0091503D" w:rsidRPr="00CE5BF6">
        <w:rPr>
          <w:rFonts w:ascii="Arial" w:hAnsi="Arial" w:cs="Arial"/>
          <w:sz w:val="22"/>
          <w:szCs w:val="22"/>
        </w:rPr>
        <w:t xml:space="preserve">  </w:t>
      </w:r>
    </w:p>
    <w:p w:rsidR="00683296" w:rsidRDefault="00683296" w:rsidP="00F776CD">
      <w:pPr>
        <w:jc w:val="both"/>
        <w:rPr>
          <w:rFonts w:ascii="Arial" w:hAnsi="Arial" w:cs="Arial"/>
          <w:sz w:val="22"/>
          <w:szCs w:val="22"/>
        </w:rPr>
      </w:pPr>
    </w:p>
    <w:p w:rsidR="00D3650C" w:rsidRPr="007601AC" w:rsidRDefault="00D3650C" w:rsidP="00F776CD">
      <w:pPr>
        <w:jc w:val="both"/>
        <w:rPr>
          <w:rFonts w:ascii="Arial" w:hAnsi="Arial" w:cs="Arial"/>
          <w:sz w:val="22"/>
          <w:szCs w:val="22"/>
        </w:rPr>
      </w:pPr>
    </w:p>
    <w:p w:rsidR="00E52681" w:rsidRDefault="00BB7935" w:rsidP="00F776CD">
      <w:pPr>
        <w:jc w:val="both"/>
        <w:rPr>
          <w:rFonts w:ascii="Arial" w:hAnsi="Arial" w:cs="Arial"/>
          <w:sz w:val="22"/>
          <w:szCs w:val="22"/>
        </w:rPr>
      </w:pPr>
      <w:r w:rsidRPr="007601AC">
        <w:rPr>
          <w:rFonts w:ascii="Arial" w:hAnsi="Arial" w:cs="Arial"/>
          <w:sz w:val="22"/>
          <w:szCs w:val="22"/>
        </w:rPr>
        <w:t>Le présent appel à projet</w:t>
      </w:r>
      <w:r w:rsidR="00683296" w:rsidRPr="007601AC">
        <w:rPr>
          <w:rFonts w:ascii="Arial" w:hAnsi="Arial" w:cs="Arial"/>
          <w:sz w:val="22"/>
          <w:szCs w:val="22"/>
        </w:rPr>
        <w:t xml:space="preserve"> prévoit l’octroi de subventions de fon</w:t>
      </w:r>
      <w:r w:rsidR="00734E9F" w:rsidRPr="007601AC">
        <w:rPr>
          <w:rFonts w:ascii="Arial" w:hAnsi="Arial" w:cs="Arial"/>
          <w:sz w:val="22"/>
          <w:szCs w:val="22"/>
        </w:rPr>
        <w:t xml:space="preserve">ctionnement d’un montant </w:t>
      </w:r>
      <w:r w:rsidRPr="007601AC">
        <w:rPr>
          <w:rFonts w:ascii="Arial" w:hAnsi="Arial" w:cs="Arial"/>
          <w:sz w:val="22"/>
          <w:szCs w:val="22"/>
        </w:rPr>
        <w:t>qui doi</w:t>
      </w:r>
      <w:r w:rsidR="00683296" w:rsidRPr="007601AC">
        <w:rPr>
          <w:rFonts w:ascii="Arial" w:hAnsi="Arial" w:cs="Arial"/>
          <w:sz w:val="22"/>
          <w:szCs w:val="22"/>
        </w:rPr>
        <w:t>t permettre à la structure de mettre en œuvre le diagnostic et l’accompagnement p</w:t>
      </w:r>
      <w:r w:rsidR="00734E9F" w:rsidRPr="007601AC">
        <w:rPr>
          <w:rFonts w:ascii="Arial" w:hAnsi="Arial" w:cs="Arial"/>
          <w:sz w:val="22"/>
          <w:szCs w:val="22"/>
        </w:rPr>
        <w:t>roposé</w:t>
      </w:r>
      <w:r w:rsidR="004F6ACF">
        <w:rPr>
          <w:rFonts w:ascii="Arial" w:hAnsi="Arial" w:cs="Arial"/>
          <w:sz w:val="22"/>
          <w:szCs w:val="22"/>
        </w:rPr>
        <w:t>s</w:t>
      </w:r>
      <w:r w:rsidR="00734E9F" w:rsidRPr="007601AC">
        <w:rPr>
          <w:rFonts w:ascii="Arial" w:hAnsi="Arial" w:cs="Arial"/>
          <w:sz w:val="22"/>
          <w:szCs w:val="22"/>
        </w:rPr>
        <w:t xml:space="preserve"> aux bénéficiaires</w:t>
      </w:r>
      <w:r w:rsidRPr="007601AC">
        <w:rPr>
          <w:rFonts w:ascii="Arial" w:hAnsi="Arial" w:cs="Arial"/>
          <w:sz w:val="22"/>
          <w:szCs w:val="22"/>
        </w:rPr>
        <w:t>.</w:t>
      </w:r>
    </w:p>
    <w:p w:rsidR="00E52681" w:rsidRDefault="00E52681" w:rsidP="00F776CD">
      <w:pPr>
        <w:jc w:val="both"/>
        <w:rPr>
          <w:rFonts w:ascii="Arial" w:hAnsi="Arial" w:cs="Arial"/>
          <w:sz w:val="22"/>
          <w:szCs w:val="22"/>
        </w:rPr>
      </w:pPr>
    </w:p>
    <w:p w:rsidR="00E52681" w:rsidRPr="007601AC" w:rsidRDefault="00E52681" w:rsidP="00E52681">
      <w:pPr>
        <w:jc w:val="both"/>
        <w:rPr>
          <w:rFonts w:ascii="Arial" w:hAnsi="Arial" w:cs="Arial"/>
          <w:sz w:val="22"/>
          <w:szCs w:val="22"/>
        </w:rPr>
      </w:pPr>
      <w:r w:rsidRPr="007601AC">
        <w:rPr>
          <w:rFonts w:ascii="Arial" w:hAnsi="Arial" w:cs="Arial"/>
          <w:sz w:val="22"/>
          <w:szCs w:val="22"/>
        </w:rPr>
        <w:t>La subvention sera octroyée sur la base des moyens mobilisés par le candidat retenu pour la mise en œuvre de l’accompagnement et du nombr</w:t>
      </w:r>
      <w:r w:rsidR="00985BD5">
        <w:rPr>
          <w:rFonts w:ascii="Arial" w:hAnsi="Arial" w:cs="Arial"/>
          <w:sz w:val="22"/>
          <w:szCs w:val="22"/>
        </w:rPr>
        <w:t>e de bénéficiaires du rSa prévu</w:t>
      </w:r>
      <w:r w:rsidRPr="007601AC">
        <w:rPr>
          <w:rFonts w:ascii="Arial" w:hAnsi="Arial" w:cs="Arial"/>
          <w:sz w:val="22"/>
          <w:szCs w:val="22"/>
        </w:rPr>
        <w:t>.</w:t>
      </w:r>
    </w:p>
    <w:p w:rsidR="00382F19" w:rsidRPr="007601AC" w:rsidRDefault="00382F19" w:rsidP="00F776CD">
      <w:pPr>
        <w:jc w:val="both"/>
        <w:rPr>
          <w:rFonts w:ascii="Arial" w:hAnsi="Arial" w:cs="Arial"/>
          <w:sz w:val="22"/>
          <w:szCs w:val="22"/>
        </w:rPr>
      </w:pPr>
    </w:p>
    <w:p w:rsidR="00382F19" w:rsidRPr="007601AC" w:rsidRDefault="00382F19" w:rsidP="00382F19">
      <w:pPr>
        <w:spacing w:after="120" w:line="264" w:lineRule="auto"/>
        <w:jc w:val="both"/>
        <w:rPr>
          <w:rFonts w:ascii="Arial" w:eastAsiaTheme="minorEastAsia" w:hAnsi="Arial" w:cs="Arial"/>
          <w:sz w:val="22"/>
          <w:szCs w:val="22"/>
        </w:rPr>
      </w:pPr>
      <w:r w:rsidRPr="007601AC">
        <w:rPr>
          <w:rFonts w:ascii="Arial" w:eastAsiaTheme="minorEastAsia" w:hAnsi="Arial" w:cs="Arial"/>
          <w:sz w:val="22"/>
          <w:szCs w:val="22"/>
        </w:rPr>
        <w:t xml:space="preserve">Les dépenses éligibles doivent être identifiées et justifiées clairement dans la demande du porteur de projet. </w:t>
      </w:r>
    </w:p>
    <w:p w:rsidR="00382F19" w:rsidRPr="007601AC" w:rsidRDefault="00382F19" w:rsidP="00382F19">
      <w:pPr>
        <w:spacing w:after="120" w:line="264" w:lineRule="auto"/>
        <w:jc w:val="both"/>
        <w:rPr>
          <w:rFonts w:ascii="Arial" w:eastAsiaTheme="minorEastAsia" w:hAnsi="Arial" w:cs="Arial"/>
          <w:sz w:val="22"/>
          <w:szCs w:val="22"/>
        </w:rPr>
      </w:pPr>
      <w:r w:rsidRPr="007601AC">
        <w:rPr>
          <w:rFonts w:ascii="Arial" w:eastAsiaTheme="minorEastAsia" w:hAnsi="Arial" w:cs="Arial"/>
          <w:sz w:val="22"/>
          <w:szCs w:val="22"/>
        </w:rPr>
        <w:t>Seront pris en compte les critères d’éligibilité suivants :</w:t>
      </w:r>
    </w:p>
    <w:p w:rsidR="00382F19" w:rsidRPr="007601AC" w:rsidRDefault="00382F19" w:rsidP="00382F19">
      <w:pPr>
        <w:numPr>
          <w:ilvl w:val="0"/>
          <w:numId w:val="20"/>
        </w:numPr>
        <w:spacing w:after="120" w:line="264" w:lineRule="auto"/>
        <w:contextualSpacing/>
        <w:jc w:val="both"/>
        <w:rPr>
          <w:rFonts w:ascii="Arial" w:eastAsiaTheme="minorEastAsia" w:hAnsi="Arial" w:cs="Arial"/>
          <w:sz w:val="22"/>
          <w:szCs w:val="22"/>
        </w:rPr>
      </w:pPr>
      <w:r w:rsidRPr="007601AC">
        <w:rPr>
          <w:rFonts w:ascii="Arial" w:eastAsiaTheme="minorEastAsia" w:hAnsi="Arial" w:cs="Arial"/>
          <w:sz w:val="22"/>
          <w:szCs w:val="22"/>
        </w:rPr>
        <w:t>Réception des comptes financiers</w:t>
      </w:r>
    </w:p>
    <w:p w:rsidR="00382F19" w:rsidRPr="007601AC" w:rsidRDefault="00382F19" w:rsidP="007601AC">
      <w:pPr>
        <w:numPr>
          <w:ilvl w:val="0"/>
          <w:numId w:val="20"/>
        </w:numPr>
        <w:spacing w:after="120" w:line="264" w:lineRule="auto"/>
        <w:contextualSpacing/>
        <w:jc w:val="both"/>
        <w:rPr>
          <w:rFonts w:ascii="Arial" w:eastAsiaTheme="minorEastAsia" w:hAnsi="Arial" w:cs="Arial"/>
          <w:sz w:val="22"/>
          <w:szCs w:val="22"/>
        </w:rPr>
      </w:pPr>
      <w:r w:rsidRPr="007601AC">
        <w:rPr>
          <w:rFonts w:ascii="Arial" w:eastAsiaTheme="minorEastAsia" w:hAnsi="Arial" w:cs="Arial"/>
          <w:sz w:val="22"/>
          <w:szCs w:val="22"/>
        </w:rPr>
        <w:t>Dépôt préalable des statuts de la structure</w:t>
      </w:r>
    </w:p>
    <w:p w:rsidR="00382F19" w:rsidRPr="007601AC" w:rsidRDefault="00382F19" w:rsidP="00382F19">
      <w:pPr>
        <w:numPr>
          <w:ilvl w:val="0"/>
          <w:numId w:val="20"/>
        </w:numPr>
        <w:spacing w:after="120" w:line="264" w:lineRule="auto"/>
        <w:contextualSpacing/>
        <w:jc w:val="both"/>
        <w:rPr>
          <w:rFonts w:ascii="Arial" w:eastAsiaTheme="minorEastAsia" w:hAnsi="Arial" w:cs="Arial"/>
          <w:sz w:val="22"/>
          <w:szCs w:val="22"/>
        </w:rPr>
      </w:pPr>
      <w:r w:rsidRPr="007601AC">
        <w:rPr>
          <w:rFonts w:ascii="Arial" w:eastAsiaTheme="minorEastAsia" w:hAnsi="Arial" w:cs="Arial"/>
          <w:sz w:val="22"/>
          <w:szCs w:val="22"/>
        </w:rPr>
        <w:t>Déroulement effectif de l’action sur le territoire des Hauts-de-Seine</w:t>
      </w:r>
    </w:p>
    <w:p w:rsidR="00382F19" w:rsidRPr="007601AC" w:rsidRDefault="00382F19" w:rsidP="00382F19">
      <w:pPr>
        <w:numPr>
          <w:ilvl w:val="0"/>
          <w:numId w:val="20"/>
        </w:numPr>
        <w:spacing w:after="120" w:line="264" w:lineRule="auto"/>
        <w:contextualSpacing/>
        <w:jc w:val="both"/>
        <w:rPr>
          <w:rFonts w:ascii="Arial" w:eastAsiaTheme="minorEastAsia" w:hAnsi="Arial" w:cs="Arial"/>
          <w:sz w:val="22"/>
          <w:szCs w:val="22"/>
        </w:rPr>
      </w:pPr>
      <w:r w:rsidRPr="007601AC">
        <w:rPr>
          <w:rFonts w:ascii="Arial" w:eastAsiaTheme="minorEastAsia" w:hAnsi="Arial" w:cs="Arial"/>
          <w:sz w:val="22"/>
          <w:szCs w:val="22"/>
        </w:rPr>
        <w:t>Ac</w:t>
      </w:r>
      <w:r w:rsidR="00EF15E6">
        <w:rPr>
          <w:rFonts w:ascii="Arial" w:eastAsiaTheme="minorEastAsia" w:hAnsi="Arial" w:cs="Arial"/>
          <w:sz w:val="22"/>
          <w:szCs w:val="22"/>
        </w:rPr>
        <w:t xml:space="preserve">compagnement </w:t>
      </w:r>
      <w:r w:rsidRPr="007601AC">
        <w:rPr>
          <w:rFonts w:ascii="Arial" w:eastAsiaTheme="minorEastAsia" w:hAnsi="Arial" w:cs="Arial"/>
          <w:sz w:val="22"/>
          <w:szCs w:val="22"/>
        </w:rPr>
        <w:t>des seuls bénéficiaires du rSa</w:t>
      </w:r>
      <w:r w:rsidR="006A29E1">
        <w:rPr>
          <w:rFonts w:ascii="Arial" w:eastAsiaTheme="minorEastAsia" w:hAnsi="Arial" w:cs="Arial"/>
          <w:sz w:val="22"/>
          <w:szCs w:val="22"/>
        </w:rPr>
        <w:t xml:space="preserve"> « Droits et Devoirs » orientés par les prescripteurs cités dans l’article 1</w:t>
      </w:r>
    </w:p>
    <w:p w:rsidR="00382F19" w:rsidRPr="007601AC" w:rsidRDefault="00382F19" w:rsidP="00F776CD">
      <w:pPr>
        <w:jc w:val="both"/>
        <w:rPr>
          <w:rFonts w:ascii="Arial" w:hAnsi="Arial" w:cs="Arial"/>
          <w:sz w:val="22"/>
          <w:szCs w:val="22"/>
        </w:rPr>
      </w:pPr>
    </w:p>
    <w:p w:rsidR="007E5535" w:rsidRPr="007601AC" w:rsidRDefault="007E5535" w:rsidP="00F776CD">
      <w:pPr>
        <w:jc w:val="both"/>
        <w:rPr>
          <w:rFonts w:ascii="Arial" w:hAnsi="Arial" w:cs="Arial"/>
          <w:sz w:val="22"/>
          <w:szCs w:val="22"/>
        </w:rPr>
      </w:pPr>
    </w:p>
    <w:p w:rsidR="008D3993" w:rsidRPr="007601AC" w:rsidRDefault="007E5535" w:rsidP="007E5535">
      <w:pPr>
        <w:jc w:val="both"/>
        <w:rPr>
          <w:rFonts w:ascii="Arial" w:hAnsi="Arial" w:cs="Arial"/>
          <w:sz w:val="22"/>
          <w:szCs w:val="22"/>
        </w:rPr>
      </w:pPr>
      <w:r w:rsidRPr="007601AC">
        <w:rPr>
          <w:rFonts w:ascii="Arial" w:hAnsi="Arial" w:cs="Arial"/>
          <w:sz w:val="22"/>
          <w:szCs w:val="22"/>
        </w:rPr>
        <w:lastRenderedPageBreak/>
        <w:t>Il est rappelé le caractère discrétionnaire de l’attribution de</w:t>
      </w:r>
      <w:r w:rsidR="004F6ACF">
        <w:rPr>
          <w:rFonts w:ascii="Arial" w:hAnsi="Arial" w:cs="Arial"/>
          <w:sz w:val="22"/>
          <w:szCs w:val="22"/>
        </w:rPr>
        <w:t xml:space="preserve"> la subvention accordée. L</w:t>
      </w:r>
      <w:r w:rsidRPr="007601AC">
        <w:rPr>
          <w:rFonts w:ascii="Arial" w:hAnsi="Arial" w:cs="Arial"/>
          <w:sz w:val="22"/>
          <w:szCs w:val="22"/>
        </w:rPr>
        <w:t>e Département reste libre de reconsidérer le montant de la subvention après évaluation de la demande</w:t>
      </w:r>
      <w:r w:rsidR="00E52681">
        <w:rPr>
          <w:rFonts w:ascii="Arial" w:hAnsi="Arial" w:cs="Arial"/>
          <w:sz w:val="22"/>
          <w:szCs w:val="22"/>
        </w:rPr>
        <w:t>.</w:t>
      </w:r>
    </w:p>
    <w:p w:rsidR="007E5535" w:rsidRDefault="007E5535" w:rsidP="00F776CD">
      <w:pPr>
        <w:jc w:val="both"/>
        <w:rPr>
          <w:rFonts w:ascii="Arial" w:hAnsi="Arial" w:cs="Arial"/>
          <w:sz w:val="22"/>
          <w:szCs w:val="22"/>
        </w:rPr>
      </w:pPr>
    </w:p>
    <w:p w:rsidR="00EF1F80" w:rsidRDefault="00EF1F80" w:rsidP="00F776CD">
      <w:pPr>
        <w:jc w:val="both"/>
        <w:rPr>
          <w:rFonts w:ascii="Arial" w:hAnsi="Arial" w:cs="Arial"/>
          <w:sz w:val="22"/>
          <w:szCs w:val="22"/>
        </w:rPr>
      </w:pPr>
      <w:r w:rsidRPr="00EF1F80">
        <w:rPr>
          <w:rFonts w:ascii="Arial" w:hAnsi="Arial" w:cs="Arial"/>
          <w:sz w:val="22"/>
          <w:szCs w:val="22"/>
        </w:rPr>
        <w:t>Le versement de la subvention se fera sur la base de 70% après signature de la convention. Le sold</w:t>
      </w:r>
      <w:r w:rsidR="00523D3E">
        <w:rPr>
          <w:rFonts w:ascii="Arial" w:hAnsi="Arial" w:cs="Arial"/>
          <w:sz w:val="22"/>
          <w:szCs w:val="22"/>
        </w:rPr>
        <w:t>e sera versé après réception de tous les</w:t>
      </w:r>
      <w:r w:rsidRPr="00EF1F80">
        <w:rPr>
          <w:rFonts w:ascii="Arial" w:hAnsi="Arial" w:cs="Arial"/>
          <w:sz w:val="22"/>
          <w:szCs w:val="22"/>
        </w:rPr>
        <w:t xml:space="preserve"> bilans </w:t>
      </w:r>
      <w:r w:rsidR="00523D3E">
        <w:rPr>
          <w:rFonts w:ascii="Arial" w:hAnsi="Arial" w:cs="Arial"/>
          <w:sz w:val="22"/>
          <w:szCs w:val="22"/>
        </w:rPr>
        <w:t xml:space="preserve">individuels </w:t>
      </w:r>
      <w:r w:rsidRPr="00EF1F80">
        <w:rPr>
          <w:rFonts w:ascii="Arial" w:hAnsi="Arial" w:cs="Arial"/>
          <w:sz w:val="22"/>
          <w:szCs w:val="22"/>
        </w:rPr>
        <w:t>finaux de l’année concernée, d</w:t>
      </w:r>
      <w:r w:rsidR="00523D3E">
        <w:rPr>
          <w:rFonts w:ascii="Arial" w:hAnsi="Arial" w:cs="Arial"/>
          <w:sz w:val="22"/>
          <w:szCs w:val="22"/>
        </w:rPr>
        <w:t>u tableau de suivi complet regroupant toutes les</w:t>
      </w:r>
      <w:r w:rsidRPr="00EF1F80">
        <w:rPr>
          <w:rFonts w:ascii="Arial" w:hAnsi="Arial" w:cs="Arial"/>
          <w:sz w:val="22"/>
          <w:szCs w:val="22"/>
        </w:rPr>
        <w:t xml:space="preserve"> personnes ayant i</w:t>
      </w:r>
      <w:r w:rsidR="004F6ACF">
        <w:rPr>
          <w:rFonts w:ascii="Arial" w:hAnsi="Arial" w:cs="Arial"/>
          <w:sz w:val="22"/>
          <w:szCs w:val="22"/>
        </w:rPr>
        <w:t>ntégré l’action</w:t>
      </w:r>
      <w:r w:rsidRPr="00EF1F80">
        <w:rPr>
          <w:rFonts w:ascii="Arial" w:hAnsi="Arial" w:cs="Arial"/>
          <w:sz w:val="22"/>
          <w:szCs w:val="22"/>
        </w:rPr>
        <w:t xml:space="preserve">, du rapport d’activité de l’année concernée, des documents financiers certifiés et </w:t>
      </w:r>
      <w:r w:rsidR="004F6ACF">
        <w:rPr>
          <w:rFonts w:ascii="Arial" w:hAnsi="Arial" w:cs="Arial"/>
          <w:sz w:val="22"/>
          <w:szCs w:val="22"/>
        </w:rPr>
        <w:t>du contrôle par les</w:t>
      </w:r>
      <w:r w:rsidRPr="00EF1F80">
        <w:rPr>
          <w:rFonts w:ascii="Arial" w:hAnsi="Arial" w:cs="Arial"/>
          <w:sz w:val="22"/>
          <w:szCs w:val="22"/>
        </w:rPr>
        <w:t xml:space="preserve"> services du Département.</w:t>
      </w:r>
    </w:p>
    <w:p w:rsidR="00EF1F80" w:rsidRDefault="00EF1F80" w:rsidP="00F776CD">
      <w:pPr>
        <w:jc w:val="both"/>
        <w:rPr>
          <w:rFonts w:ascii="Arial" w:hAnsi="Arial" w:cs="Arial"/>
          <w:sz w:val="22"/>
          <w:szCs w:val="22"/>
        </w:rPr>
      </w:pPr>
    </w:p>
    <w:p w:rsidR="00EF1F80" w:rsidRDefault="008D3993" w:rsidP="008D3993">
      <w:pPr>
        <w:jc w:val="both"/>
        <w:rPr>
          <w:rFonts w:ascii="Arial" w:hAnsi="Arial" w:cs="Arial"/>
          <w:sz w:val="22"/>
          <w:szCs w:val="22"/>
        </w:rPr>
      </w:pPr>
      <w:r>
        <w:rPr>
          <w:rFonts w:ascii="Arial" w:hAnsi="Arial" w:cs="Arial"/>
          <w:sz w:val="22"/>
        </w:rPr>
        <w:t>Le Département</w:t>
      </w:r>
      <w:r w:rsidRPr="007560A3">
        <w:rPr>
          <w:rFonts w:ascii="Arial" w:hAnsi="Arial" w:cs="Arial"/>
          <w:sz w:val="22"/>
          <w:szCs w:val="22"/>
        </w:rPr>
        <w:t xml:space="preserve"> se réserve le droit de ramener la subvention au prorata des dépenses réellement effectuées et au regard de l’évaluation</w:t>
      </w:r>
      <w:r w:rsidRPr="008D3993">
        <w:rPr>
          <w:rFonts w:ascii="Arial" w:hAnsi="Arial" w:cs="Arial"/>
          <w:sz w:val="22"/>
          <w:szCs w:val="22"/>
        </w:rPr>
        <w:t xml:space="preserve"> </w:t>
      </w:r>
      <w:r>
        <w:rPr>
          <w:rFonts w:ascii="Arial" w:hAnsi="Arial" w:cs="Arial"/>
          <w:sz w:val="22"/>
          <w:szCs w:val="22"/>
        </w:rPr>
        <w:t>de l’action dont les critères seront identifiés dans la convention passée avec le candidat retenu. I</w:t>
      </w:r>
      <w:r w:rsidR="007E5535" w:rsidRPr="007601AC">
        <w:rPr>
          <w:rFonts w:ascii="Arial" w:hAnsi="Arial" w:cs="Arial"/>
          <w:sz w:val="22"/>
          <w:szCs w:val="22"/>
        </w:rPr>
        <w:t>l sera tenu compte du nombre de b</w:t>
      </w:r>
      <w:r w:rsidR="00EF1F80">
        <w:rPr>
          <w:rFonts w:ascii="Arial" w:hAnsi="Arial" w:cs="Arial"/>
          <w:sz w:val="22"/>
          <w:szCs w:val="22"/>
        </w:rPr>
        <w:t>énéficiaires du rS</w:t>
      </w:r>
      <w:r>
        <w:rPr>
          <w:rFonts w:ascii="Arial" w:hAnsi="Arial" w:cs="Arial"/>
          <w:sz w:val="22"/>
          <w:szCs w:val="22"/>
        </w:rPr>
        <w:t>a accompagnés.</w:t>
      </w:r>
      <w:r w:rsidR="00EF1F80">
        <w:rPr>
          <w:rFonts w:ascii="Arial" w:hAnsi="Arial" w:cs="Arial"/>
          <w:sz w:val="22"/>
          <w:szCs w:val="22"/>
        </w:rPr>
        <w:t xml:space="preserve"> </w:t>
      </w:r>
    </w:p>
    <w:p w:rsidR="008D3993" w:rsidRDefault="008D3993" w:rsidP="008D3993">
      <w:pPr>
        <w:jc w:val="both"/>
        <w:rPr>
          <w:rFonts w:ascii="Arial" w:hAnsi="Arial" w:cs="Arial"/>
          <w:sz w:val="22"/>
          <w:szCs w:val="22"/>
        </w:rPr>
      </w:pPr>
    </w:p>
    <w:p w:rsidR="00EF1F80" w:rsidRPr="00EF1F80" w:rsidRDefault="00EF1F80" w:rsidP="00D3650C">
      <w:pPr>
        <w:tabs>
          <w:tab w:val="left" w:pos="284"/>
        </w:tabs>
        <w:spacing w:line="259" w:lineRule="auto"/>
        <w:jc w:val="both"/>
        <w:rPr>
          <w:rFonts w:ascii="Arial" w:hAnsi="Arial" w:cs="Arial"/>
          <w:sz w:val="22"/>
          <w:szCs w:val="22"/>
        </w:rPr>
      </w:pPr>
      <w:r>
        <w:rPr>
          <w:rFonts w:ascii="Arial" w:hAnsi="Arial" w:cs="Arial"/>
          <w:sz w:val="22"/>
          <w:szCs w:val="22"/>
        </w:rPr>
        <w:t xml:space="preserve">Dans le cas où les dépenses réalisées sont inférieures au montant versé au titre du premier acompte après signature de la convention, le Département se réserve le droit d’émettre un titre de recette et le bénéficiaire s’engage à rembourser le trop-perçu. </w:t>
      </w:r>
    </w:p>
    <w:p w:rsidR="0079181F" w:rsidRPr="007601AC" w:rsidRDefault="0079181F" w:rsidP="007E5535">
      <w:pPr>
        <w:jc w:val="both"/>
        <w:rPr>
          <w:rFonts w:ascii="Arial" w:hAnsi="Arial" w:cs="Arial"/>
          <w:sz w:val="22"/>
          <w:szCs w:val="22"/>
        </w:rPr>
      </w:pPr>
    </w:p>
    <w:p w:rsidR="007E5535" w:rsidRPr="00523D3E" w:rsidRDefault="0079181F" w:rsidP="00F776CD">
      <w:pPr>
        <w:jc w:val="both"/>
        <w:rPr>
          <w:rFonts w:ascii="Arial" w:hAnsi="Arial" w:cs="Arial"/>
          <w:sz w:val="22"/>
          <w:szCs w:val="22"/>
        </w:rPr>
      </w:pPr>
      <w:r w:rsidRPr="007601AC">
        <w:rPr>
          <w:rFonts w:ascii="Arial" w:hAnsi="Arial" w:cs="Arial"/>
          <w:sz w:val="22"/>
          <w:szCs w:val="22"/>
        </w:rPr>
        <w:t>En cas d’exécution partielle, d’inexécution ou de modification substantielle des conditions d’exécution de la convention par l’organisme, notamment en cas de cessation d’activité, le Département peut exiger le reversement de tout ou partie des sommes déjà versées au titre de la présente convention, diminuer ou suspendre le montant de la subvention, après examen des justificatifs présentés par l’organisme.</w:t>
      </w:r>
    </w:p>
    <w:p w:rsidR="0091503D" w:rsidRPr="007601AC" w:rsidRDefault="0091503D" w:rsidP="00F776CD">
      <w:pPr>
        <w:jc w:val="both"/>
        <w:rPr>
          <w:rFonts w:ascii="Arial" w:hAnsi="Arial" w:cs="Arial"/>
          <w:b/>
          <w:sz w:val="22"/>
          <w:szCs w:val="22"/>
        </w:rPr>
      </w:pPr>
    </w:p>
    <w:p w:rsidR="0091503D" w:rsidRPr="00CE5BF6" w:rsidRDefault="00246E82" w:rsidP="00F776CD">
      <w:pPr>
        <w:pStyle w:val="Titre1"/>
        <w:jc w:val="both"/>
        <w:rPr>
          <w:rFonts w:ascii="Arial" w:hAnsi="Arial" w:cs="Arial"/>
          <w:sz w:val="22"/>
          <w:szCs w:val="22"/>
        </w:rPr>
      </w:pPr>
      <w:bookmarkStart w:id="15" w:name="_Toc48909101"/>
      <w:r w:rsidRPr="00CE5BF6">
        <w:rPr>
          <w:rFonts w:ascii="Arial" w:hAnsi="Arial" w:cs="Arial"/>
          <w:sz w:val="22"/>
          <w:szCs w:val="22"/>
        </w:rPr>
        <w:t>6</w:t>
      </w:r>
      <w:r w:rsidR="00683296" w:rsidRPr="00CE5BF6">
        <w:rPr>
          <w:rFonts w:ascii="Arial" w:hAnsi="Arial" w:cs="Arial"/>
          <w:sz w:val="22"/>
          <w:szCs w:val="22"/>
        </w:rPr>
        <w:t xml:space="preserve"> - </w:t>
      </w:r>
      <w:r w:rsidR="0091503D" w:rsidRPr="00CE5BF6">
        <w:rPr>
          <w:rFonts w:ascii="Arial" w:hAnsi="Arial" w:cs="Arial"/>
          <w:sz w:val="22"/>
          <w:szCs w:val="22"/>
        </w:rPr>
        <w:t>CRITER</w:t>
      </w:r>
      <w:r w:rsidR="002F40F5" w:rsidRPr="00CE5BF6">
        <w:rPr>
          <w:rFonts w:ascii="Arial" w:hAnsi="Arial" w:cs="Arial"/>
          <w:sz w:val="22"/>
          <w:szCs w:val="22"/>
        </w:rPr>
        <w:t>E</w:t>
      </w:r>
      <w:r w:rsidR="0091503D" w:rsidRPr="00CE5BF6">
        <w:rPr>
          <w:rFonts w:ascii="Arial" w:hAnsi="Arial" w:cs="Arial"/>
          <w:sz w:val="22"/>
          <w:szCs w:val="22"/>
        </w:rPr>
        <w:t>S D’ELIGIBILITE ET DE SELECTION DES PROJETS</w:t>
      </w:r>
      <w:bookmarkEnd w:id="15"/>
      <w:r w:rsidR="0091503D" w:rsidRPr="00CE5BF6">
        <w:rPr>
          <w:rFonts w:ascii="Arial" w:hAnsi="Arial" w:cs="Arial"/>
          <w:sz w:val="22"/>
          <w:szCs w:val="22"/>
        </w:rPr>
        <w:t xml:space="preserve"> </w:t>
      </w:r>
    </w:p>
    <w:p w:rsidR="0091503D" w:rsidRDefault="0091503D" w:rsidP="00F776CD">
      <w:pPr>
        <w:jc w:val="both"/>
        <w:rPr>
          <w:rFonts w:ascii="Arial" w:hAnsi="Arial" w:cs="Arial"/>
          <w:sz w:val="22"/>
          <w:szCs w:val="22"/>
        </w:rPr>
      </w:pPr>
    </w:p>
    <w:p w:rsidR="00A2241C" w:rsidRPr="007601AC" w:rsidRDefault="00A2241C" w:rsidP="00F776CD">
      <w:pPr>
        <w:jc w:val="both"/>
        <w:rPr>
          <w:rFonts w:ascii="Arial" w:hAnsi="Arial" w:cs="Arial"/>
          <w:sz w:val="22"/>
          <w:szCs w:val="22"/>
        </w:rPr>
      </w:pPr>
    </w:p>
    <w:p w:rsidR="0091503D" w:rsidRPr="007601AC" w:rsidRDefault="0091503D" w:rsidP="00F776CD">
      <w:pPr>
        <w:jc w:val="both"/>
        <w:rPr>
          <w:rFonts w:ascii="Arial" w:hAnsi="Arial" w:cs="Arial"/>
          <w:sz w:val="22"/>
          <w:szCs w:val="22"/>
        </w:rPr>
      </w:pPr>
      <w:r w:rsidRPr="007601AC">
        <w:rPr>
          <w:rFonts w:ascii="Arial" w:hAnsi="Arial" w:cs="Arial"/>
          <w:sz w:val="22"/>
          <w:szCs w:val="22"/>
        </w:rPr>
        <w:t>Les organismes souhaitant</w:t>
      </w:r>
      <w:r w:rsidR="00513EA2" w:rsidRPr="007601AC">
        <w:rPr>
          <w:rFonts w:ascii="Arial" w:hAnsi="Arial" w:cs="Arial"/>
          <w:sz w:val="22"/>
          <w:szCs w:val="22"/>
        </w:rPr>
        <w:t xml:space="preserve"> répondre à cet appel à projets </w:t>
      </w:r>
      <w:r w:rsidRPr="007601AC">
        <w:rPr>
          <w:rFonts w:ascii="Arial" w:hAnsi="Arial" w:cs="Arial"/>
          <w:sz w:val="22"/>
          <w:szCs w:val="22"/>
        </w:rPr>
        <w:t>devront rempli</w:t>
      </w:r>
      <w:r w:rsidR="00DA11A3">
        <w:rPr>
          <w:rFonts w:ascii="Arial" w:hAnsi="Arial" w:cs="Arial"/>
          <w:sz w:val="22"/>
          <w:szCs w:val="22"/>
        </w:rPr>
        <w:t>r le dossier de candidature.</w:t>
      </w:r>
    </w:p>
    <w:p w:rsidR="00CE4125" w:rsidRPr="007601AC" w:rsidRDefault="00CE4125" w:rsidP="00F776CD">
      <w:pPr>
        <w:jc w:val="both"/>
        <w:rPr>
          <w:rFonts w:ascii="Arial" w:hAnsi="Arial" w:cs="Arial"/>
          <w:sz w:val="22"/>
          <w:szCs w:val="22"/>
        </w:rPr>
      </w:pPr>
    </w:p>
    <w:p w:rsidR="007617FE" w:rsidRPr="007601AC" w:rsidRDefault="007617FE" w:rsidP="007617FE">
      <w:pPr>
        <w:rPr>
          <w:rFonts w:ascii="Arial" w:hAnsi="Arial" w:cs="Arial"/>
          <w:sz w:val="22"/>
          <w:szCs w:val="22"/>
        </w:rPr>
      </w:pPr>
    </w:p>
    <w:p w:rsidR="0030415E" w:rsidRDefault="0030415E" w:rsidP="0030415E">
      <w:pPr>
        <w:pStyle w:val="Sous-titre"/>
        <w:numPr>
          <w:ilvl w:val="1"/>
          <w:numId w:val="23"/>
        </w:numPr>
        <w:jc w:val="both"/>
        <w:rPr>
          <w:rFonts w:ascii="Arial" w:hAnsi="Arial" w:cs="Arial"/>
          <w:b/>
          <w:sz w:val="22"/>
          <w:szCs w:val="22"/>
        </w:rPr>
      </w:pPr>
      <w:bookmarkStart w:id="16" w:name="_Toc48909102"/>
      <w:r w:rsidRPr="007601AC">
        <w:rPr>
          <w:rFonts w:ascii="Arial" w:hAnsi="Arial" w:cs="Arial"/>
          <w:b/>
          <w:sz w:val="22"/>
          <w:szCs w:val="22"/>
        </w:rPr>
        <w:t>Critères</w:t>
      </w:r>
      <w:r w:rsidR="007617FE" w:rsidRPr="007601AC">
        <w:rPr>
          <w:rFonts w:ascii="Arial" w:hAnsi="Arial" w:cs="Arial"/>
          <w:b/>
          <w:sz w:val="22"/>
          <w:szCs w:val="22"/>
        </w:rPr>
        <w:t xml:space="preserve"> de sélection des projets</w:t>
      </w:r>
      <w:r w:rsidR="00513EA2" w:rsidRPr="007601AC">
        <w:rPr>
          <w:rFonts w:ascii="Arial" w:hAnsi="Arial" w:cs="Arial"/>
          <w:b/>
          <w:sz w:val="22"/>
          <w:szCs w:val="22"/>
        </w:rPr>
        <w:t> :</w:t>
      </w:r>
      <w:bookmarkEnd w:id="16"/>
    </w:p>
    <w:p w:rsidR="00DA11A3" w:rsidRPr="00DA11A3" w:rsidRDefault="00DA11A3" w:rsidP="00DA11A3"/>
    <w:p w:rsidR="007617FE" w:rsidRPr="007601AC" w:rsidRDefault="007617FE" w:rsidP="0030415E">
      <w:pPr>
        <w:pStyle w:val="Sous-titre"/>
        <w:ind w:left="0" w:firstLine="0"/>
        <w:jc w:val="both"/>
        <w:rPr>
          <w:rFonts w:ascii="Arial" w:hAnsi="Arial" w:cs="Arial"/>
          <w:sz w:val="22"/>
          <w:szCs w:val="22"/>
        </w:rPr>
      </w:pPr>
      <w:bookmarkStart w:id="17" w:name="_Toc48909103"/>
      <w:r w:rsidRPr="007601AC">
        <w:rPr>
          <w:rFonts w:ascii="Arial" w:hAnsi="Arial" w:cs="Arial"/>
          <w:sz w:val="22"/>
          <w:szCs w:val="22"/>
        </w:rPr>
        <w:t>L</w:t>
      </w:r>
      <w:r w:rsidRPr="007601AC">
        <w:rPr>
          <w:rFonts w:ascii="Arial" w:eastAsiaTheme="minorHAnsi" w:hAnsi="Arial" w:cs="Arial"/>
          <w:sz w:val="22"/>
          <w:szCs w:val="22"/>
        </w:rPr>
        <w:t>es projets seront évalués sur la base des critères suivants :</w:t>
      </w:r>
      <w:bookmarkEnd w:id="17"/>
      <w:r w:rsidRPr="007601AC">
        <w:rPr>
          <w:rFonts w:ascii="Arial" w:eastAsiaTheme="minorHAnsi" w:hAnsi="Arial" w:cs="Arial"/>
          <w:sz w:val="22"/>
          <w:szCs w:val="22"/>
        </w:rPr>
        <w:t xml:space="preserve"> </w:t>
      </w:r>
    </w:p>
    <w:p w:rsidR="007617FE" w:rsidRPr="007601AC" w:rsidRDefault="007617FE" w:rsidP="007617FE">
      <w:pPr>
        <w:pStyle w:val="Paragraphedeliste"/>
        <w:numPr>
          <w:ilvl w:val="0"/>
          <w:numId w:val="11"/>
        </w:numPr>
        <w:jc w:val="both"/>
        <w:rPr>
          <w:rFonts w:ascii="Arial" w:hAnsi="Arial" w:cs="Arial"/>
          <w:sz w:val="22"/>
          <w:szCs w:val="22"/>
        </w:rPr>
      </w:pPr>
      <w:r w:rsidRPr="007601AC">
        <w:rPr>
          <w:rFonts w:ascii="Arial" w:hAnsi="Arial" w:cs="Arial"/>
          <w:sz w:val="22"/>
          <w:szCs w:val="22"/>
        </w:rPr>
        <w:t>Pertinence de la démarche au regard de la problématique d’insertion et du territoire d’intervention (besoin sur le terrain, compétences qu’elle permet d’acquérir…)</w:t>
      </w:r>
    </w:p>
    <w:p w:rsidR="007617FE" w:rsidRPr="007601AC" w:rsidRDefault="007617FE" w:rsidP="007617FE">
      <w:pPr>
        <w:pStyle w:val="Paragraphedeliste"/>
        <w:numPr>
          <w:ilvl w:val="0"/>
          <w:numId w:val="11"/>
        </w:numPr>
        <w:jc w:val="both"/>
        <w:rPr>
          <w:rFonts w:ascii="Arial" w:hAnsi="Arial" w:cs="Arial"/>
          <w:sz w:val="22"/>
          <w:szCs w:val="22"/>
        </w:rPr>
      </w:pPr>
      <w:r w:rsidRPr="007601AC">
        <w:rPr>
          <w:rFonts w:ascii="Arial" w:hAnsi="Arial" w:cs="Arial"/>
          <w:sz w:val="22"/>
          <w:szCs w:val="22"/>
        </w:rPr>
        <w:t>Pertinence des budgets prévisionnels présentés</w:t>
      </w:r>
    </w:p>
    <w:p w:rsidR="007617FE" w:rsidRPr="007601AC" w:rsidRDefault="007617FE" w:rsidP="007617FE">
      <w:pPr>
        <w:pStyle w:val="Paragraphedeliste"/>
        <w:numPr>
          <w:ilvl w:val="0"/>
          <w:numId w:val="11"/>
        </w:numPr>
        <w:jc w:val="both"/>
        <w:rPr>
          <w:rFonts w:ascii="Arial" w:hAnsi="Arial" w:cs="Arial"/>
          <w:sz w:val="22"/>
          <w:szCs w:val="22"/>
        </w:rPr>
      </w:pPr>
      <w:r w:rsidRPr="007601AC">
        <w:rPr>
          <w:rFonts w:ascii="Arial" w:hAnsi="Arial" w:cs="Arial"/>
          <w:sz w:val="22"/>
          <w:szCs w:val="22"/>
        </w:rPr>
        <w:t>Moyens humains mis à disposition de l’acc</w:t>
      </w:r>
      <w:r w:rsidR="0030415E" w:rsidRPr="007601AC">
        <w:rPr>
          <w:rFonts w:ascii="Arial" w:hAnsi="Arial" w:cs="Arial"/>
          <w:sz w:val="22"/>
          <w:szCs w:val="22"/>
        </w:rPr>
        <w:t xml:space="preserve">ompagnement </w:t>
      </w:r>
      <w:r w:rsidRPr="007601AC">
        <w:rPr>
          <w:rFonts w:ascii="Arial" w:hAnsi="Arial" w:cs="Arial"/>
          <w:sz w:val="22"/>
          <w:szCs w:val="22"/>
        </w:rPr>
        <w:t>: nombre d’intervenants, qualification et expérience</w:t>
      </w:r>
    </w:p>
    <w:p w:rsidR="0030415E" w:rsidRPr="007601AC" w:rsidRDefault="0030415E" w:rsidP="0030415E">
      <w:pPr>
        <w:pStyle w:val="Paragraphedeliste"/>
        <w:numPr>
          <w:ilvl w:val="0"/>
          <w:numId w:val="11"/>
        </w:numPr>
        <w:jc w:val="both"/>
        <w:rPr>
          <w:rFonts w:ascii="Arial" w:hAnsi="Arial" w:cs="Arial"/>
          <w:sz w:val="22"/>
          <w:szCs w:val="22"/>
        </w:rPr>
      </w:pPr>
      <w:r w:rsidRPr="007601AC">
        <w:rPr>
          <w:rFonts w:ascii="Arial" w:hAnsi="Arial" w:cs="Arial"/>
          <w:sz w:val="22"/>
          <w:szCs w:val="22"/>
        </w:rPr>
        <w:t>Capacité et expérience en matière d’accompagnement des publics rencontrant des problématiques de santé</w:t>
      </w:r>
      <w:r w:rsidR="00DA11A3">
        <w:rPr>
          <w:rFonts w:ascii="Arial" w:hAnsi="Arial" w:cs="Arial"/>
          <w:sz w:val="22"/>
          <w:szCs w:val="22"/>
        </w:rPr>
        <w:t xml:space="preserve"> et d’insertion.</w:t>
      </w:r>
    </w:p>
    <w:p w:rsidR="0030415E" w:rsidRPr="007601AC" w:rsidRDefault="00A30097" w:rsidP="0030415E">
      <w:pPr>
        <w:pStyle w:val="Paragraphedeliste"/>
        <w:numPr>
          <w:ilvl w:val="0"/>
          <w:numId w:val="11"/>
        </w:numPr>
        <w:jc w:val="both"/>
        <w:rPr>
          <w:rFonts w:ascii="Arial" w:hAnsi="Arial" w:cs="Arial"/>
          <w:sz w:val="22"/>
          <w:szCs w:val="22"/>
        </w:rPr>
      </w:pPr>
      <w:r w:rsidRPr="007601AC">
        <w:rPr>
          <w:rFonts w:ascii="Arial" w:hAnsi="Arial" w:cs="Arial"/>
          <w:sz w:val="22"/>
          <w:szCs w:val="22"/>
        </w:rPr>
        <w:t>Q</w:t>
      </w:r>
      <w:r w:rsidR="0030415E" w:rsidRPr="007601AC">
        <w:rPr>
          <w:rFonts w:ascii="Arial" w:hAnsi="Arial" w:cs="Arial"/>
          <w:sz w:val="22"/>
          <w:szCs w:val="22"/>
        </w:rPr>
        <w:t xml:space="preserve">ualité et méthodologie de l’accompagnement proposé </w:t>
      </w:r>
    </w:p>
    <w:p w:rsidR="007617FE" w:rsidRPr="007601AC" w:rsidRDefault="007617FE" w:rsidP="007617FE">
      <w:pPr>
        <w:pStyle w:val="Paragraphedeliste"/>
        <w:numPr>
          <w:ilvl w:val="0"/>
          <w:numId w:val="11"/>
        </w:numPr>
        <w:jc w:val="both"/>
        <w:rPr>
          <w:rFonts w:ascii="Arial" w:hAnsi="Arial" w:cs="Arial"/>
          <w:sz w:val="22"/>
          <w:szCs w:val="22"/>
        </w:rPr>
      </w:pPr>
      <w:r w:rsidRPr="007601AC">
        <w:rPr>
          <w:rFonts w:ascii="Arial" w:hAnsi="Arial" w:cs="Arial"/>
          <w:sz w:val="22"/>
          <w:szCs w:val="22"/>
        </w:rPr>
        <w:t xml:space="preserve">Qualité de </w:t>
      </w:r>
      <w:r w:rsidR="0030415E" w:rsidRPr="007601AC">
        <w:rPr>
          <w:rFonts w:ascii="Arial" w:hAnsi="Arial" w:cs="Arial"/>
          <w:sz w:val="22"/>
          <w:szCs w:val="22"/>
        </w:rPr>
        <w:t>l’accompagnement :</w:t>
      </w:r>
      <w:r w:rsidRPr="007601AC">
        <w:rPr>
          <w:rFonts w:ascii="Arial" w:hAnsi="Arial" w:cs="Arial"/>
          <w:sz w:val="22"/>
          <w:szCs w:val="22"/>
        </w:rPr>
        <w:t xml:space="preserve"> accueil, </w:t>
      </w:r>
      <w:r w:rsidR="0030415E" w:rsidRPr="007601AC">
        <w:rPr>
          <w:rFonts w:ascii="Arial" w:hAnsi="Arial" w:cs="Arial"/>
          <w:sz w:val="22"/>
          <w:szCs w:val="22"/>
        </w:rPr>
        <w:t xml:space="preserve">adaptation, </w:t>
      </w:r>
      <w:r w:rsidRPr="007601AC">
        <w:rPr>
          <w:rFonts w:ascii="Arial" w:hAnsi="Arial" w:cs="Arial"/>
          <w:sz w:val="22"/>
          <w:szCs w:val="22"/>
        </w:rPr>
        <w:t>fréqu</w:t>
      </w:r>
      <w:r w:rsidR="0030415E" w:rsidRPr="007601AC">
        <w:rPr>
          <w:rFonts w:ascii="Arial" w:hAnsi="Arial" w:cs="Arial"/>
          <w:sz w:val="22"/>
          <w:szCs w:val="22"/>
        </w:rPr>
        <w:t>ence des entretiens individuels.</w:t>
      </w:r>
    </w:p>
    <w:p w:rsidR="007617FE" w:rsidRPr="007601AC" w:rsidRDefault="007617FE" w:rsidP="007617FE">
      <w:pPr>
        <w:pStyle w:val="Paragraphedeliste"/>
        <w:numPr>
          <w:ilvl w:val="0"/>
          <w:numId w:val="11"/>
        </w:numPr>
        <w:jc w:val="both"/>
        <w:rPr>
          <w:rFonts w:ascii="Arial" w:hAnsi="Arial" w:cs="Arial"/>
          <w:sz w:val="22"/>
          <w:szCs w:val="22"/>
        </w:rPr>
      </w:pPr>
      <w:r w:rsidRPr="007601AC">
        <w:rPr>
          <w:rFonts w:ascii="Arial" w:hAnsi="Arial" w:cs="Arial"/>
          <w:sz w:val="22"/>
          <w:szCs w:val="22"/>
        </w:rPr>
        <w:t xml:space="preserve">Articulation avec les référents du Département ou les conseillers Pôle Emploi chargés d’orienter et de suivre le </w:t>
      </w:r>
      <w:r w:rsidR="00DA11A3">
        <w:rPr>
          <w:rFonts w:ascii="Arial" w:hAnsi="Arial" w:cs="Arial"/>
          <w:sz w:val="22"/>
          <w:szCs w:val="22"/>
        </w:rPr>
        <w:t>parcours du bénéficiaire du rSa.</w:t>
      </w:r>
    </w:p>
    <w:p w:rsidR="007617FE" w:rsidRPr="007601AC" w:rsidRDefault="007617FE" w:rsidP="00BF197B">
      <w:pPr>
        <w:pStyle w:val="Paragraphedeliste"/>
        <w:numPr>
          <w:ilvl w:val="0"/>
          <w:numId w:val="11"/>
        </w:numPr>
        <w:jc w:val="both"/>
        <w:rPr>
          <w:rFonts w:ascii="Arial" w:hAnsi="Arial" w:cs="Arial"/>
          <w:sz w:val="22"/>
          <w:szCs w:val="22"/>
        </w:rPr>
      </w:pPr>
      <w:r w:rsidRPr="007601AC">
        <w:rPr>
          <w:rFonts w:ascii="Arial" w:hAnsi="Arial" w:cs="Arial"/>
          <w:sz w:val="22"/>
          <w:szCs w:val="22"/>
        </w:rPr>
        <w:t>Connaissan</w:t>
      </w:r>
      <w:r w:rsidR="00DA11A3">
        <w:rPr>
          <w:rFonts w:ascii="Arial" w:hAnsi="Arial" w:cs="Arial"/>
          <w:sz w:val="22"/>
          <w:szCs w:val="22"/>
        </w:rPr>
        <w:t xml:space="preserve">ce </w:t>
      </w:r>
      <w:r w:rsidR="0003754A">
        <w:rPr>
          <w:rFonts w:ascii="Arial" w:hAnsi="Arial" w:cs="Arial"/>
          <w:sz w:val="22"/>
          <w:szCs w:val="22"/>
        </w:rPr>
        <w:t>des acteurs et d</w:t>
      </w:r>
      <w:r w:rsidRPr="007601AC">
        <w:rPr>
          <w:rFonts w:ascii="Arial" w:hAnsi="Arial" w:cs="Arial"/>
          <w:sz w:val="22"/>
          <w:szCs w:val="22"/>
        </w:rPr>
        <w:t>es disposit</w:t>
      </w:r>
      <w:r w:rsidR="0030415E" w:rsidRPr="007601AC">
        <w:rPr>
          <w:rFonts w:ascii="Arial" w:hAnsi="Arial" w:cs="Arial"/>
          <w:sz w:val="22"/>
          <w:szCs w:val="22"/>
        </w:rPr>
        <w:t xml:space="preserve">ifs d’insertion </w:t>
      </w:r>
      <w:r w:rsidR="00BF197B" w:rsidRPr="007601AC">
        <w:rPr>
          <w:rFonts w:ascii="Arial" w:hAnsi="Arial" w:cs="Arial"/>
          <w:sz w:val="22"/>
          <w:szCs w:val="22"/>
        </w:rPr>
        <w:t xml:space="preserve">et du champ </w:t>
      </w:r>
      <w:r w:rsidR="00D70FF8" w:rsidRPr="007601AC">
        <w:rPr>
          <w:rFonts w:ascii="Arial" w:hAnsi="Arial" w:cs="Arial"/>
          <w:sz w:val="22"/>
          <w:szCs w:val="22"/>
        </w:rPr>
        <w:t>de la santé mobilisable</w:t>
      </w:r>
      <w:r w:rsidR="00DA11A3">
        <w:rPr>
          <w:rFonts w:ascii="Arial" w:hAnsi="Arial" w:cs="Arial"/>
          <w:sz w:val="22"/>
          <w:szCs w:val="22"/>
        </w:rPr>
        <w:t xml:space="preserve">s </w:t>
      </w:r>
      <w:r w:rsidR="0003754A">
        <w:rPr>
          <w:rFonts w:ascii="Arial" w:hAnsi="Arial" w:cs="Arial"/>
          <w:sz w:val="22"/>
          <w:szCs w:val="22"/>
        </w:rPr>
        <w:t xml:space="preserve">repérable dans l’activité actuelle du candidat </w:t>
      </w:r>
      <w:r w:rsidR="00DA11A3">
        <w:rPr>
          <w:rFonts w:ascii="Arial" w:hAnsi="Arial" w:cs="Arial"/>
          <w:sz w:val="22"/>
          <w:szCs w:val="22"/>
        </w:rPr>
        <w:t xml:space="preserve">et partenariat concret présenté. </w:t>
      </w:r>
    </w:p>
    <w:p w:rsidR="0030415E" w:rsidRPr="00CE5BF6" w:rsidRDefault="0030415E" w:rsidP="00CE5BF6">
      <w:pPr>
        <w:jc w:val="both"/>
        <w:rPr>
          <w:rFonts w:ascii="Arial" w:hAnsi="Arial" w:cs="Arial"/>
          <w:sz w:val="22"/>
          <w:szCs w:val="22"/>
        </w:rPr>
      </w:pPr>
    </w:p>
    <w:p w:rsidR="0030415E" w:rsidRPr="007601AC" w:rsidRDefault="0030415E" w:rsidP="0030415E">
      <w:pPr>
        <w:pStyle w:val="Paragraphedeliste"/>
        <w:jc w:val="both"/>
        <w:rPr>
          <w:rFonts w:ascii="Arial" w:hAnsi="Arial" w:cs="Arial"/>
          <w:sz w:val="22"/>
          <w:szCs w:val="22"/>
        </w:rPr>
      </w:pPr>
    </w:p>
    <w:p w:rsidR="002F40F5" w:rsidRPr="007601AC" w:rsidRDefault="00246E82" w:rsidP="00F776CD">
      <w:pPr>
        <w:pStyle w:val="Sous-titre"/>
        <w:jc w:val="both"/>
        <w:rPr>
          <w:rFonts w:ascii="Arial" w:hAnsi="Arial" w:cs="Arial"/>
          <w:b/>
          <w:sz w:val="22"/>
          <w:szCs w:val="22"/>
        </w:rPr>
      </w:pPr>
      <w:bookmarkStart w:id="18" w:name="_Toc48909104"/>
      <w:r w:rsidRPr="007601AC">
        <w:rPr>
          <w:rFonts w:ascii="Arial" w:hAnsi="Arial" w:cs="Arial"/>
          <w:b/>
          <w:sz w:val="22"/>
          <w:szCs w:val="22"/>
        </w:rPr>
        <w:t>6</w:t>
      </w:r>
      <w:r w:rsidR="000B7736" w:rsidRPr="007601AC">
        <w:rPr>
          <w:rFonts w:ascii="Arial" w:hAnsi="Arial" w:cs="Arial"/>
          <w:b/>
          <w:sz w:val="22"/>
          <w:szCs w:val="22"/>
        </w:rPr>
        <w:t xml:space="preserve">-2 Critère de sélection </w:t>
      </w:r>
      <w:r w:rsidR="00D70FF8" w:rsidRPr="007601AC">
        <w:rPr>
          <w:rFonts w:ascii="Arial" w:hAnsi="Arial" w:cs="Arial"/>
          <w:b/>
          <w:sz w:val="22"/>
          <w:szCs w:val="22"/>
        </w:rPr>
        <w:t>des porteurs de projets</w:t>
      </w:r>
      <w:bookmarkEnd w:id="18"/>
    </w:p>
    <w:p w:rsidR="000B7736" w:rsidRPr="007601AC" w:rsidRDefault="000B7736" w:rsidP="00F776CD">
      <w:pPr>
        <w:jc w:val="both"/>
        <w:rPr>
          <w:rFonts w:ascii="Arial" w:hAnsi="Arial" w:cs="Arial"/>
          <w:sz w:val="22"/>
          <w:szCs w:val="22"/>
        </w:rPr>
      </w:pPr>
    </w:p>
    <w:p w:rsidR="002F40F5" w:rsidRPr="007601AC" w:rsidRDefault="002F40F5" w:rsidP="00F776CD">
      <w:pPr>
        <w:jc w:val="both"/>
        <w:rPr>
          <w:rFonts w:ascii="Arial" w:hAnsi="Arial" w:cs="Arial"/>
          <w:sz w:val="22"/>
          <w:szCs w:val="22"/>
        </w:rPr>
      </w:pPr>
      <w:r w:rsidRPr="007601AC">
        <w:rPr>
          <w:rFonts w:ascii="Arial" w:hAnsi="Arial" w:cs="Arial"/>
          <w:sz w:val="22"/>
          <w:szCs w:val="22"/>
        </w:rPr>
        <w:t>Chaque projet proposé sera évalué selon les 3 étapes suivantes</w:t>
      </w:r>
      <w:r w:rsidR="0067501F" w:rsidRPr="007601AC">
        <w:rPr>
          <w:rFonts w:ascii="Arial" w:hAnsi="Arial" w:cs="Arial"/>
          <w:sz w:val="22"/>
          <w:szCs w:val="22"/>
        </w:rPr>
        <w:t xml:space="preserve"> : </w:t>
      </w:r>
    </w:p>
    <w:p w:rsidR="000B7736" w:rsidRPr="007601AC" w:rsidRDefault="000B7736" w:rsidP="00F776CD">
      <w:pPr>
        <w:jc w:val="both"/>
        <w:rPr>
          <w:rFonts w:ascii="Arial" w:hAnsi="Arial" w:cs="Arial"/>
          <w:sz w:val="22"/>
          <w:szCs w:val="22"/>
        </w:rPr>
      </w:pPr>
    </w:p>
    <w:p w:rsidR="0067501F" w:rsidRPr="007601AC" w:rsidRDefault="0067501F" w:rsidP="00F776CD">
      <w:pPr>
        <w:pStyle w:val="Paragraphedeliste"/>
        <w:numPr>
          <w:ilvl w:val="0"/>
          <w:numId w:val="9"/>
        </w:numPr>
        <w:jc w:val="both"/>
        <w:rPr>
          <w:rFonts w:ascii="Arial" w:hAnsi="Arial" w:cs="Arial"/>
          <w:sz w:val="22"/>
          <w:szCs w:val="22"/>
        </w:rPr>
      </w:pPr>
      <w:r w:rsidRPr="007601AC">
        <w:rPr>
          <w:rFonts w:ascii="Arial" w:hAnsi="Arial" w:cs="Arial"/>
          <w:sz w:val="22"/>
          <w:szCs w:val="22"/>
        </w:rPr>
        <w:t>Vérification</w:t>
      </w:r>
      <w:r w:rsidR="002F40F5" w:rsidRPr="007601AC">
        <w:rPr>
          <w:rFonts w:ascii="Arial" w:hAnsi="Arial" w:cs="Arial"/>
          <w:sz w:val="22"/>
          <w:szCs w:val="22"/>
        </w:rPr>
        <w:t xml:space="preserve"> de la régularité administrative et de la complétude du dossier ;</w:t>
      </w:r>
    </w:p>
    <w:p w:rsidR="002F40F5" w:rsidRPr="007601AC" w:rsidRDefault="0067501F" w:rsidP="00F776CD">
      <w:pPr>
        <w:pStyle w:val="Paragraphedeliste"/>
        <w:numPr>
          <w:ilvl w:val="0"/>
          <w:numId w:val="9"/>
        </w:numPr>
        <w:jc w:val="both"/>
        <w:rPr>
          <w:rFonts w:ascii="Arial" w:hAnsi="Arial" w:cs="Arial"/>
          <w:sz w:val="22"/>
          <w:szCs w:val="22"/>
        </w:rPr>
      </w:pPr>
      <w:r w:rsidRPr="007601AC">
        <w:rPr>
          <w:rFonts w:ascii="Arial" w:hAnsi="Arial" w:cs="Arial"/>
          <w:sz w:val="22"/>
          <w:szCs w:val="22"/>
        </w:rPr>
        <w:t>Vérification</w:t>
      </w:r>
      <w:r w:rsidR="002F40F5" w:rsidRPr="007601AC">
        <w:rPr>
          <w:rFonts w:ascii="Arial" w:hAnsi="Arial" w:cs="Arial"/>
          <w:sz w:val="22"/>
          <w:szCs w:val="22"/>
        </w:rPr>
        <w:t xml:space="preserve"> de l’éligibilité de la candidature, au regard de l’objet et des dispositions de l’appel à projet</w:t>
      </w:r>
    </w:p>
    <w:p w:rsidR="002F40F5" w:rsidRPr="007601AC" w:rsidRDefault="002F40F5" w:rsidP="00F776CD">
      <w:pPr>
        <w:pStyle w:val="Paragraphedeliste"/>
        <w:numPr>
          <w:ilvl w:val="0"/>
          <w:numId w:val="9"/>
        </w:numPr>
        <w:jc w:val="both"/>
        <w:rPr>
          <w:rFonts w:ascii="Arial" w:hAnsi="Arial" w:cs="Arial"/>
          <w:sz w:val="22"/>
          <w:szCs w:val="22"/>
        </w:rPr>
      </w:pPr>
      <w:r w:rsidRPr="007601AC">
        <w:rPr>
          <w:rFonts w:ascii="Arial" w:hAnsi="Arial" w:cs="Arial"/>
          <w:sz w:val="22"/>
          <w:szCs w:val="22"/>
        </w:rPr>
        <w:t>Analyse de fond de la candidature selon les critères de sélection des projets</w:t>
      </w:r>
    </w:p>
    <w:p w:rsidR="000B7736" w:rsidRPr="007601AC" w:rsidRDefault="000B7736" w:rsidP="00F776CD">
      <w:pPr>
        <w:jc w:val="both"/>
        <w:rPr>
          <w:rFonts w:ascii="Arial" w:hAnsi="Arial" w:cs="Arial"/>
          <w:sz w:val="22"/>
          <w:szCs w:val="22"/>
        </w:rPr>
      </w:pPr>
    </w:p>
    <w:p w:rsidR="000B7736" w:rsidRPr="007601AC" w:rsidRDefault="000B7736" w:rsidP="00F776CD">
      <w:pPr>
        <w:pStyle w:val="Sous-titre"/>
        <w:jc w:val="both"/>
        <w:rPr>
          <w:rFonts w:ascii="Arial" w:hAnsi="Arial" w:cs="Arial"/>
          <w:b/>
          <w:sz w:val="22"/>
          <w:szCs w:val="22"/>
        </w:rPr>
      </w:pPr>
    </w:p>
    <w:p w:rsidR="002F40F5" w:rsidRDefault="000B7736" w:rsidP="00DA11A3">
      <w:pPr>
        <w:pStyle w:val="Sous-titre"/>
        <w:numPr>
          <w:ilvl w:val="1"/>
          <w:numId w:val="23"/>
        </w:numPr>
        <w:jc w:val="both"/>
        <w:rPr>
          <w:rFonts w:ascii="Arial" w:hAnsi="Arial" w:cs="Arial"/>
          <w:b/>
          <w:sz w:val="22"/>
          <w:szCs w:val="22"/>
        </w:rPr>
      </w:pPr>
      <w:bookmarkStart w:id="19" w:name="_Toc48909105"/>
      <w:r w:rsidRPr="007601AC">
        <w:rPr>
          <w:rFonts w:ascii="Arial" w:hAnsi="Arial" w:cs="Arial"/>
          <w:b/>
          <w:sz w:val="22"/>
          <w:szCs w:val="22"/>
        </w:rPr>
        <w:t>Suite donnée à l’appel à projets :</w:t>
      </w:r>
      <w:bookmarkEnd w:id="19"/>
    </w:p>
    <w:p w:rsidR="00DA11A3" w:rsidRPr="00DA11A3" w:rsidRDefault="00DA11A3" w:rsidP="00053591">
      <w:pPr>
        <w:ind w:left="397"/>
      </w:pPr>
    </w:p>
    <w:p w:rsidR="007E5535" w:rsidRPr="007601AC" w:rsidRDefault="00C51706" w:rsidP="00053591">
      <w:pPr>
        <w:tabs>
          <w:tab w:val="left" w:pos="284"/>
        </w:tabs>
        <w:spacing w:after="160" w:line="259" w:lineRule="auto"/>
        <w:jc w:val="both"/>
        <w:rPr>
          <w:rFonts w:ascii="Arial" w:hAnsi="Arial" w:cs="Arial"/>
          <w:sz w:val="22"/>
          <w:szCs w:val="22"/>
        </w:rPr>
      </w:pPr>
      <w:r w:rsidRPr="007601AC">
        <w:rPr>
          <w:rFonts w:ascii="Arial" w:hAnsi="Arial" w:cs="Arial"/>
          <w:sz w:val="22"/>
          <w:szCs w:val="22"/>
        </w:rPr>
        <w:t>Le porteur de projet, s’il est retenu, fera l’objet d’un conventionnement sur l’année calendaire</w:t>
      </w:r>
      <w:r w:rsidR="00053591">
        <w:rPr>
          <w:rFonts w:ascii="Arial" w:hAnsi="Arial" w:cs="Arial"/>
          <w:sz w:val="22"/>
          <w:szCs w:val="22"/>
        </w:rPr>
        <w:t>.</w:t>
      </w:r>
    </w:p>
    <w:p w:rsidR="00BC6454" w:rsidRPr="00053591" w:rsidRDefault="007E5535" w:rsidP="00DA11A3">
      <w:pPr>
        <w:spacing w:after="160" w:line="259" w:lineRule="auto"/>
        <w:jc w:val="both"/>
        <w:rPr>
          <w:rFonts w:ascii="Arial" w:hAnsi="Arial" w:cs="Arial"/>
          <w:sz w:val="22"/>
          <w:szCs w:val="22"/>
        </w:rPr>
      </w:pPr>
      <w:r w:rsidRPr="00053591">
        <w:rPr>
          <w:rFonts w:ascii="Arial" w:hAnsi="Arial" w:cs="Arial"/>
          <w:sz w:val="22"/>
          <w:szCs w:val="22"/>
        </w:rPr>
        <w:t>La notification des décisions de refus ou de rejet se fera par courrier postal adressé aux porteurs de projet.</w:t>
      </w:r>
    </w:p>
    <w:p w:rsidR="00660C6C" w:rsidRPr="007601AC" w:rsidRDefault="00660C6C" w:rsidP="00F776CD">
      <w:pPr>
        <w:jc w:val="both"/>
        <w:rPr>
          <w:rFonts w:ascii="Arial" w:hAnsi="Arial" w:cs="Arial"/>
          <w:sz w:val="22"/>
          <w:szCs w:val="22"/>
        </w:rPr>
      </w:pPr>
    </w:p>
    <w:p w:rsidR="007617FE" w:rsidRPr="00CE5BF6" w:rsidRDefault="00246E82" w:rsidP="007617FE">
      <w:pPr>
        <w:pStyle w:val="Titre1"/>
        <w:jc w:val="both"/>
        <w:rPr>
          <w:rFonts w:ascii="Arial" w:hAnsi="Arial" w:cs="Arial"/>
          <w:sz w:val="22"/>
          <w:szCs w:val="22"/>
        </w:rPr>
      </w:pPr>
      <w:bookmarkStart w:id="20" w:name="_Toc48909106"/>
      <w:r w:rsidRPr="00CE5BF6">
        <w:rPr>
          <w:rFonts w:ascii="Arial" w:hAnsi="Arial" w:cs="Arial"/>
          <w:sz w:val="22"/>
          <w:szCs w:val="22"/>
        </w:rPr>
        <w:t>7</w:t>
      </w:r>
      <w:r w:rsidR="007617FE" w:rsidRPr="00CE5BF6">
        <w:rPr>
          <w:rFonts w:ascii="Arial" w:hAnsi="Arial" w:cs="Arial"/>
          <w:sz w:val="22"/>
          <w:szCs w:val="22"/>
        </w:rPr>
        <w:t>- Calendrier et procédure</w:t>
      </w:r>
      <w:bookmarkEnd w:id="20"/>
      <w:r w:rsidR="007617FE" w:rsidRPr="00CE5BF6">
        <w:rPr>
          <w:rFonts w:ascii="Arial" w:hAnsi="Arial" w:cs="Arial"/>
          <w:sz w:val="22"/>
          <w:szCs w:val="22"/>
        </w:rPr>
        <w:t xml:space="preserve"> </w:t>
      </w:r>
    </w:p>
    <w:p w:rsidR="007617FE" w:rsidRPr="007601AC" w:rsidRDefault="007617FE" w:rsidP="00BC6454">
      <w:pPr>
        <w:tabs>
          <w:tab w:val="left" w:pos="284"/>
        </w:tabs>
        <w:spacing w:after="160" w:line="259" w:lineRule="auto"/>
        <w:jc w:val="both"/>
        <w:rPr>
          <w:rFonts w:ascii="Arial" w:hAnsi="Arial" w:cs="Arial"/>
          <w:color w:val="000000"/>
          <w:sz w:val="22"/>
          <w:szCs w:val="22"/>
        </w:rPr>
      </w:pPr>
    </w:p>
    <w:p w:rsidR="007617FE" w:rsidRDefault="00246E82" w:rsidP="007617FE">
      <w:pPr>
        <w:pStyle w:val="Sous-titre"/>
        <w:jc w:val="both"/>
        <w:rPr>
          <w:rFonts w:ascii="Arial" w:hAnsi="Arial" w:cs="Arial"/>
          <w:b/>
          <w:sz w:val="22"/>
          <w:szCs w:val="22"/>
        </w:rPr>
      </w:pPr>
      <w:bookmarkStart w:id="21" w:name="_Toc48909107"/>
      <w:r w:rsidRPr="007601AC">
        <w:rPr>
          <w:rFonts w:ascii="Arial" w:hAnsi="Arial" w:cs="Arial"/>
          <w:b/>
          <w:sz w:val="22"/>
          <w:szCs w:val="22"/>
        </w:rPr>
        <w:t>7</w:t>
      </w:r>
      <w:r w:rsidR="007617FE" w:rsidRPr="007601AC">
        <w:rPr>
          <w:rFonts w:ascii="Arial" w:hAnsi="Arial" w:cs="Arial"/>
          <w:b/>
          <w:sz w:val="22"/>
          <w:szCs w:val="22"/>
        </w:rPr>
        <w:t>-1 calendrier</w:t>
      </w:r>
      <w:bookmarkEnd w:id="21"/>
      <w:r w:rsidR="007617FE" w:rsidRPr="007601AC">
        <w:rPr>
          <w:rFonts w:ascii="Arial" w:hAnsi="Arial" w:cs="Arial"/>
          <w:b/>
          <w:sz w:val="22"/>
          <w:szCs w:val="22"/>
        </w:rPr>
        <w:t xml:space="preserve"> </w:t>
      </w:r>
    </w:p>
    <w:p w:rsidR="00DA11A3" w:rsidRPr="00DA11A3" w:rsidRDefault="00DA11A3" w:rsidP="00DA11A3"/>
    <w:p w:rsidR="00660C6C" w:rsidRPr="00660C6C" w:rsidRDefault="00BC6454" w:rsidP="00660C6C">
      <w:pPr>
        <w:tabs>
          <w:tab w:val="left" w:pos="284"/>
        </w:tabs>
        <w:spacing w:after="160" w:line="259" w:lineRule="auto"/>
        <w:jc w:val="both"/>
        <w:rPr>
          <w:rFonts w:ascii="Arial" w:hAnsi="Arial" w:cs="Arial"/>
          <w:color w:val="000000"/>
          <w:sz w:val="22"/>
          <w:szCs w:val="22"/>
        </w:rPr>
      </w:pPr>
      <w:r w:rsidRPr="007601AC">
        <w:rPr>
          <w:rFonts w:ascii="Arial" w:hAnsi="Arial" w:cs="Arial"/>
          <w:color w:val="000000"/>
          <w:sz w:val="22"/>
          <w:szCs w:val="22"/>
        </w:rPr>
        <w:t>Vous êtes invités à déposer votre candidature comme une demande de subvent</w:t>
      </w:r>
      <w:r w:rsidR="00D70FF8" w:rsidRPr="007601AC">
        <w:rPr>
          <w:rFonts w:ascii="Arial" w:hAnsi="Arial" w:cs="Arial"/>
          <w:color w:val="000000"/>
          <w:sz w:val="22"/>
          <w:szCs w:val="22"/>
        </w:rPr>
        <w:t xml:space="preserve">ion sur le site du Département au plus tard le </w:t>
      </w:r>
      <w:r w:rsidR="00D70FF8" w:rsidRPr="00362C92">
        <w:rPr>
          <w:rFonts w:ascii="Arial" w:hAnsi="Arial" w:cs="Arial"/>
          <w:sz w:val="22"/>
          <w:szCs w:val="22"/>
        </w:rPr>
        <w:t>1</w:t>
      </w:r>
      <w:r w:rsidR="00D70FF8" w:rsidRPr="00362C92">
        <w:rPr>
          <w:rFonts w:ascii="Arial" w:hAnsi="Arial" w:cs="Arial"/>
          <w:sz w:val="22"/>
          <w:szCs w:val="22"/>
          <w:vertAlign w:val="superscript"/>
        </w:rPr>
        <w:t>er</w:t>
      </w:r>
      <w:r w:rsidR="00053591" w:rsidRPr="00362C92">
        <w:rPr>
          <w:rFonts w:ascii="Arial" w:hAnsi="Arial" w:cs="Arial"/>
          <w:sz w:val="22"/>
          <w:szCs w:val="22"/>
        </w:rPr>
        <w:t xml:space="preserve"> </w:t>
      </w:r>
      <w:r w:rsidR="00F302F0">
        <w:rPr>
          <w:rFonts w:ascii="Arial" w:hAnsi="Arial" w:cs="Arial"/>
          <w:sz w:val="22"/>
          <w:szCs w:val="22"/>
        </w:rPr>
        <w:t>décembre</w:t>
      </w:r>
      <w:r w:rsidR="00D70FF8" w:rsidRPr="00362C92">
        <w:rPr>
          <w:rFonts w:ascii="Arial" w:hAnsi="Arial" w:cs="Arial"/>
          <w:sz w:val="22"/>
          <w:szCs w:val="22"/>
        </w:rPr>
        <w:t xml:space="preserve"> 2020</w:t>
      </w:r>
      <w:r w:rsidR="00053591" w:rsidRPr="00362C92">
        <w:rPr>
          <w:rFonts w:ascii="Arial" w:hAnsi="Arial" w:cs="Arial"/>
          <w:sz w:val="22"/>
          <w:szCs w:val="22"/>
        </w:rPr>
        <w:t>.</w:t>
      </w:r>
      <w:r w:rsidR="00D70FF8" w:rsidRPr="00362C92">
        <w:rPr>
          <w:rFonts w:ascii="Arial" w:hAnsi="Arial" w:cs="Arial"/>
          <w:sz w:val="22"/>
          <w:szCs w:val="22"/>
        </w:rPr>
        <w:t xml:space="preserve"> </w:t>
      </w:r>
      <w:r w:rsidRPr="007601AC">
        <w:rPr>
          <w:rFonts w:ascii="Arial" w:hAnsi="Arial" w:cs="Arial"/>
          <w:color w:val="000000"/>
          <w:sz w:val="22"/>
          <w:szCs w:val="22"/>
        </w:rPr>
        <w:t>U</w:t>
      </w:r>
      <w:r w:rsidRPr="007601AC">
        <w:rPr>
          <w:rFonts w:ascii="Arial" w:hAnsi="Arial" w:cs="Arial"/>
          <w:sz w:val="22"/>
          <w:szCs w:val="22"/>
        </w:rPr>
        <w:t>ne solution informatique gratuite et sécurisée est mise à votre disposition</w:t>
      </w:r>
      <w:r w:rsidR="00DA11A3">
        <w:rPr>
          <w:rFonts w:ascii="Arial" w:hAnsi="Arial" w:cs="Arial"/>
          <w:sz w:val="22"/>
          <w:szCs w:val="22"/>
        </w:rPr>
        <w:t>.</w:t>
      </w:r>
    </w:p>
    <w:p w:rsidR="00D70FF8" w:rsidRPr="007601AC" w:rsidRDefault="00D70FF8" w:rsidP="00D70FF8">
      <w:pPr>
        <w:pStyle w:val="Sous-titre"/>
        <w:jc w:val="both"/>
        <w:rPr>
          <w:rFonts w:ascii="Arial" w:hAnsi="Arial" w:cs="Arial"/>
          <w:b/>
          <w:sz w:val="22"/>
          <w:szCs w:val="22"/>
        </w:rPr>
      </w:pPr>
    </w:p>
    <w:p w:rsidR="00D70FF8" w:rsidRPr="007601AC" w:rsidRDefault="00D70FF8" w:rsidP="00D70FF8">
      <w:pPr>
        <w:pStyle w:val="Sous-titre"/>
        <w:jc w:val="both"/>
        <w:rPr>
          <w:rFonts w:ascii="Arial" w:hAnsi="Arial" w:cs="Arial"/>
          <w:b/>
          <w:sz w:val="22"/>
          <w:szCs w:val="22"/>
        </w:rPr>
      </w:pPr>
      <w:bookmarkStart w:id="22" w:name="_Toc48909108"/>
      <w:r w:rsidRPr="007601AC">
        <w:rPr>
          <w:rFonts w:ascii="Arial" w:hAnsi="Arial" w:cs="Arial"/>
          <w:b/>
          <w:sz w:val="22"/>
          <w:szCs w:val="22"/>
        </w:rPr>
        <w:t>7-2 Procédure</w:t>
      </w:r>
      <w:bookmarkEnd w:id="22"/>
      <w:r w:rsidRPr="007601AC">
        <w:rPr>
          <w:rFonts w:ascii="Arial" w:hAnsi="Arial" w:cs="Arial"/>
          <w:b/>
          <w:sz w:val="22"/>
          <w:szCs w:val="22"/>
        </w:rPr>
        <w:t xml:space="preserve"> </w:t>
      </w:r>
    </w:p>
    <w:p w:rsidR="00D70FF8" w:rsidRPr="007601AC" w:rsidRDefault="00D70FF8" w:rsidP="00D70FF8">
      <w:pPr>
        <w:rPr>
          <w:rFonts w:ascii="Arial" w:hAnsi="Arial" w:cs="Arial"/>
          <w:sz w:val="22"/>
          <w:szCs w:val="22"/>
        </w:rPr>
      </w:pPr>
    </w:p>
    <w:p w:rsidR="00BC6454" w:rsidRPr="007601AC" w:rsidRDefault="00BC6454" w:rsidP="00BC6454">
      <w:pPr>
        <w:spacing w:after="300"/>
        <w:rPr>
          <w:rFonts w:ascii="Arial" w:eastAsia="Times New Roman" w:hAnsi="Arial" w:cs="Arial"/>
          <w:color w:val="1A1A1A"/>
          <w:sz w:val="22"/>
          <w:szCs w:val="22"/>
          <w:lang w:eastAsia="fr-FR"/>
        </w:rPr>
      </w:pPr>
      <w:r w:rsidRPr="007601AC">
        <w:rPr>
          <w:rFonts w:ascii="Arial" w:eastAsia="Times New Roman" w:hAnsi="Arial" w:cs="Arial"/>
          <w:color w:val="1A1A1A"/>
          <w:sz w:val="22"/>
          <w:szCs w:val="22"/>
          <w:lang w:eastAsia="fr-FR"/>
        </w:rPr>
        <w:t>Il suffit de vous rendre sur l'url suivante :</w:t>
      </w:r>
      <w:r w:rsidRPr="007601AC">
        <w:rPr>
          <w:rFonts w:ascii="Arial" w:eastAsia="Times New Roman" w:hAnsi="Arial" w:cs="Arial"/>
          <w:color w:val="1A1A1A"/>
          <w:sz w:val="22"/>
          <w:szCs w:val="22"/>
          <w:lang w:eastAsia="fr-FR"/>
        </w:rPr>
        <w:br/>
      </w:r>
      <w:hyperlink r:id="rId10" w:tgtFrame="_blank" w:history="1">
        <w:r w:rsidRPr="007601AC">
          <w:rPr>
            <w:rFonts w:ascii="Arial" w:eastAsia="Times New Roman" w:hAnsi="Arial" w:cs="Arial"/>
            <w:color w:val="01458A"/>
            <w:sz w:val="22"/>
            <w:szCs w:val="22"/>
            <w:lang w:eastAsia="fr-FR"/>
          </w:rPr>
          <w:t>http://epartenaire.hauts-de-seine.fr/Extranet/extranet/</w:t>
        </w:r>
      </w:hyperlink>
      <w:r w:rsidRPr="007601AC">
        <w:rPr>
          <w:rFonts w:ascii="Arial" w:eastAsia="Times New Roman" w:hAnsi="Arial" w:cs="Arial"/>
          <w:color w:val="1A1A1A"/>
          <w:sz w:val="22"/>
          <w:szCs w:val="22"/>
          <w:lang w:eastAsia="fr-FR"/>
        </w:rPr>
        <w:t> </w:t>
      </w:r>
      <w:r w:rsidRPr="007601AC">
        <w:rPr>
          <w:rFonts w:ascii="Arial" w:eastAsia="Times New Roman" w:hAnsi="Arial" w:cs="Arial"/>
          <w:color w:val="1A1A1A"/>
          <w:sz w:val="22"/>
          <w:szCs w:val="22"/>
          <w:lang w:eastAsia="fr-FR"/>
        </w:rPr>
        <w:br/>
        <w:t>et d’utiliser l’identifiant et le mot de passe qui vous ont été communiqués par la collectivité.</w:t>
      </w:r>
    </w:p>
    <w:p w:rsidR="0067501F" w:rsidRPr="007601AC" w:rsidRDefault="00BC6454" w:rsidP="00D70FF8">
      <w:pPr>
        <w:spacing w:after="300"/>
        <w:rPr>
          <w:rFonts w:ascii="Arial" w:eastAsia="Times New Roman" w:hAnsi="Arial" w:cs="Arial"/>
          <w:color w:val="1A1A1A"/>
          <w:sz w:val="22"/>
          <w:szCs w:val="22"/>
          <w:lang w:eastAsia="fr-FR"/>
        </w:rPr>
      </w:pPr>
      <w:r w:rsidRPr="007601AC">
        <w:rPr>
          <w:rFonts w:ascii="Arial" w:eastAsia="Times New Roman" w:hAnsi="Arial" w:cs="Arial"/>
          <w:color w:val="1A1A1A"/>
          <w:sz w:val="22"/>
          <w:szCs w:val="22"/>
          <w:lang w:eastAsia="fr-FR"/>
        </w:rPr>
        <w:t xml:space="preserve">Préalablement, tout candidat aura créé un compte qui lui permettra de disposer d’un identifiant et </w:t>
      </w:r>
      <w:r w:rsidR="0003754A">
        <w:rPr>
          <w:rFonts w:ascii="Arial" w:eastAsia="Times New Roman" w:hAnsi="Arial" w:cs="Arial"/>
          <w:color w:val="1A1A1A"/>
          <w:sz w:val="22"/>
          <w:szCs w:val="22"/>
          <w:lang w:eastAsia="fr-FR"/>
        </w:rPr>
        <w:t>d’</w:t>
      </w:r>
      <w:r w:rsidRPr="007601AC">
        <w:rPr>
          <w:rFonts w:ascii="Arial" w:eastAsia="Times New Roman" w:hAnsi="Arial" w:cs="Arial"/>
          <w:color w:val="1A1A1A"/>
          <w:sz w:val="22"/>
          <w:szCs w:val="22"/>
          <w:lang w:eastAsia="fr-FR"/>
        </w:rPr>
        <w:t>un mot de passe.</w:t>
      </w:r>
    </w:p>
    <w:p w:rsidR="00902B5B" w:rsidRPr="007601AC" w:rsidRDefault="00902B5B" w:rsidP="00F776CD">
      <w:pPr>
        <w:jc w:val="both"/>
        <w:rPr>
          <w:rFonts w:ascii="Arial" w:hAnsi="Arial" w:cs="Arial"/>
          <w:sz w:val="22"/>
          <w:szCs w:val="22"/>
        </w:rPr>
      </w:pPr>
    </w:p>
    <w:p w:rsidR="0067501F" w:rsidRPr="007601AC" w:rsidRDefault="0067501F" w:rsidP="00F776CD">
      <w:pPr>
        <w:jc w:val="both"/>
        <w:rPr>
          <w:rFonts w:ascii="Arial" w:hAnsi="Arial" w:cs="Arial"/>
          <w:sz w:val="22"/>
          <w:szCs w:val="22"/>
        </w:rPr>
      </w:pPr>
      <w:r w:rsidRPr="007601AC">
        <w:rPr>
          <w:rFonts w:ascii="Arial" w:hAnsi="Arial" w:cs="Arial"/>
          <w:sz w:val="22"/>
          <w:szCs w:val="22"/>
        </w:rPr>
        <w:t>Tout dossier incomplet ou non remis dans les délais ne sera pas accepté.</w:t>
      </w:r>
    </w:p>
    <w:p w:rsidR="00D70FF8" w:rsidRPr="007601AC" w:rsidRDefault="00D70FF8" w:rsidP="00F776CD">
      <w:pPr>
        <w:jc w:val="both"/>
        <w:rPr>
          <w:rFonts w:ascii="Arial" w:hAnsi="Arial" w:cs="Arial"/>
          <w:sz w:val="22"/>
          <w:szCs w:val="22"/>
        </w:rPr>
      </w:pPr>
    </w:p>
    <w:p w:rsidR="0067501F" w:rsidRPr="007601AC" w:rsidRDefault="0067501F" w:rsidP="00F776CD">
      <w:pPr>
        <w:jc w:val="both"/>
        <w:rPr>
          <w:rFonts w:ascii="Arial" w:hAnsi="Arial" w:cs="Arial"/>
          <w:sz w:val="22"/>
          <w:szCs w:val="22"/>
        </w:rPr>
      </w:pPr>
      <w:r w:rsidRPr="007601AC">
        <w:rPr>
          <w:rFonts w:ascii="Arial" w:hAnsi="Arial" w:cs="Arial"/>
          <w:sz w:val="22"/>
          <w:szCs w:val="22"/>
        </w:rPr>
        <w:t>POUR TOUTE INFORMATION COMPLEMENTAIRE :</w:t>
      </w:r>
    </w:p>
    <w:p w:rsidR="006F44A4" w:rsidRPr="007601AC" w:rsidRDefault="006F44A4" w:rsidP="00F776CD">
      <w:pPr>
        <w:jc w:val="both"/>
        <w:rPr>
          <w:rFonts w:ascii="Arial" w:hAnsi="Arial" w:cs="Arial"/>
          <w:sz w:val="22"/>
          <w:szCs w:val="22"/>
        </w:rPr>
      </w:pPr>
    </w:p>
    <w:p w:rsidR="0091503D" w:rsidRPr="007601AC" w:rsidRDefault="00E52681" w:rsidP="00F776CD">
      <w:pPr>
        <w:jc w:val="both"/>
        <w:rPr>
          <w:rFonts w:ascii="Arial" w:hAnsi="Arial" w:cs="Arial"/>
          <w:sz w:val="22"/>
          <w:szCs w:val="22"/>
        </w:rPr>
      </w:pPr>
      <w:r w:rsidRPr="007601AC">
        <w:rPr>
          <w:rFonts w:ascii="Arial" w:hAnsi="Arial" w:cs="Arial"/>
          <w:sz w:val="22"/>
          <w:szCs w:val="22"/>
        </w:rPr>
        <w:t>Contact</w:t>
      </w:r>
      <w:r w:rsidR="007617FE" w:rsidRPr="007601AC">
        <w:rPr>
          <w:rFonts w:ascii="Arial" w:hAnsi="Arial" w:cs="Arial"/>
          <w:sz w:val="22"/>
          <w:szCs w:val="22"/>
        </w:rPr>
        <w:t xml:space="preserve"> :  </w:t>
      </w:r>
    </w:p>
    <w:p w:rsidR="007617FE" w:rsidRPr="007601AC" w:rsidRDefault="007617FE" w:rsidP="00F776CD">
      <w:pPr>
        <w:jc w:val="both"/>
        <w:rPr>
          <w:rFonts w:ascii="Arial" w:hAnsi="Arial" w:cs="Arial"/>
          <w:sz w:val="22"/>
          <w:szCs w:val="22"/>
        </w:rPr>
      </w:pPr>
      <w:r w:rsidRPr="007601AC">
        <w:rPr>
          <w:rFonts w:ascii="Arial" w:hAnsi="Arial" w:cs="Arial"/>
          <w:sz w:val="22"/>
          <w:szCs w:val="22"/>
        </w:rPr>
        <w:t>Nassiratou Kossoko</w:t>
      </w:r>
    </w:p>
    <w:p w:rsidR="007617FE" w:rsidRPr="007601AC" w:rsidRDefault="007617FE" w:rsidP="00F776CD">
      <w:pPr>
        <w:jc w:val="both"/>
        <w:rPr>
          <w:rFonts w:ascii="Arial" w:hAnsi="Arial" w:cs="Arial"/>
          <w:sz w:val="22"/>
          <w:szCs w:val="22"/>
        </w:rPr>
      </w:pPr>
      <w:r w:rsidRPr="007601AC">
        <w:rPr>
          <w:rFonts w:ascii="Arial" w:hAnsi="Arial" w:cs="Arial"/>
          <w:sz w:val="22"/>
          <w:szCs w:val="22"/>
        </w:rPr>
        <w:t>Chargée de projet</w:t>
      </w:r>
      <w:r w:rsidR="00053591">
        <w:rPr>
          <w:rFonts w:ascii="Arial" w:hAnsi="Arial" w:cs="Arial"/>
          <w:sz w:val="22"/>
          <w:szCs w:val="22"/>
        </w:rPr>
        <w:t>s</w:t>
      </w:r>
      <w:r w:rsidRPr="007601AC">
        <w:rPr>
          <w:rFonts w:ascii="Arial" w:hAnsi="Arial" w:cs="Arial"/>
          <w:sz w:val="22"/>
          <w:szCs w:val="22"/>
        </w:rPr>
        <w:t xml:space="preserve"> </w:t>
      </w:r>
    </w:p>
    <w:p w:rsidR="007617FE" w:rsidRPr="007601AC" w:rsidRDefault="007617FE" w:rsidP="00F776CD">
      <w:pPr>
        <w:jc w:val="both"/>
        <w:rPr>
          <w:rFonts w:ascii="Arial" w:hAnsi="Arial" w:cs="Arial"/>
          <w:sz w:val="22"/>
          <w:szCs w:val="22"/>
        </w:rPr>
      </w:pPr>
      <w:r w:rsidRPr="007601AC">
        <w:rPr>
          <w:rFonts w:ascii="Arial" w:hAnsi="Arial" w:cs="Arial"/>
          <w:sz w:val="22"/>
          <w:szCs w:val="22"/>
        </w:rPr>
        <w:t xml:space="preserve">Tél : </w:t>
      </w:r>
      <w:r w:rsidR="00DA11A3">
        <w:rPr>
          <w:rFonts w:ascii="Arial" w:hAnsi="Arial" w:cs="Arial"/>
          <w:sz w:val="22"/>
          <w:szCs w:val="22"/>
        </w:rPr>
        <w:t xml:space="preserve">01 </w:t>
      </w:r>
      <w:r w:rsidRPr="007601AC">
        <w:rPr>
          <w:rFonts w:ascii="Arial" w:hAnsi="Arial" w:cs="Arial"/>
          <w:sz w:val="22"/>
          <w:szCs w:val="22"/>
        </w:rPr>
        <w:t>47 29 30 56</w:t>
      </w:r>
    </w:p>
    <w:p w:rsidR="0079458F" w:rsidRPr="007601AC" w:rsidRDefault="007617FE" w:rsidP="00F776CD">
      <w:pPr>
        <w:jc w:val="both"/>
        <w:rPr>
          <w:rFonts w:ascii="Arial" w:hAnsi="Arial" w:cs="Arial"/>
          <w:color w:val="FF0000"/>
          <w:sz w:val="22"/>
          <w:szCs w:val="22"/>
        </w:rPr>
      </w:pPr>
      <w:r w:rsidRPr="007601AC">
        <w:rPr>
          <w:rFonts w:ascii="Arial" w:hAnsi="Arial" w:cs="Arial"/>
          <w:sz w:val="22"/>
          <w:szCs w:val="22"/>
        </w:rPr>
        <w:t xml:space="preserve">mail : </w:t>
      </w:r>
      <w:hyperlink r:id="rId11" w:history="1">
        <w:r w:rsidRPr="007601AC">
          <w:rPr>
            <w:rStyle w:val="Lienhypertexte"/>
            <w:rFonts w:ascii="Arial" w:hAnsi="Arial" w:cs="Arial"/>
            <w:sz w:val="22"/>
            <w:szCs w:val="22"/>
          </w:rPr>
          <w:t>nkossoko@hauts-de-seine.fr</w:t>
        </w:r>
      </w:hyperlink>
      <w:r w:rsidRPr="007601AC">
        <w:rPr>
          <w:rFonts w:ascii="Arial" w:hAnsi="Arial" w:cs="Arial"/>
          <w:sz w:val="22"/>
          <w:szCs w:val="22"/>
        </w:rPr>
        <w:t xml:space="preserve"> </w:t>
      </w:r>
      <w:bookmarkStart w:id="23" w:name="_GoBack"/>
      <w:bookmarkEnd w:id="23"/>
    </w:p>
    <w:sectPr w:rsidR="0079458F" w:rsidRPr="007601AC" w:rsidSect="00EC4C57">
      <w:headerReference w:type="default" r:id="rId12"/>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139" w:rsidRDefault="00423139" w:rsidP="003E243E">
      <w:r>
        <w:separator/>
      </w:r>
    </w:p>
  </w:endnote>
  <w:endnote w:type="continuationSeparator" w:id="0">
    <w:p w:rsidR="00423139" w:rsidRDefault="00423139" w:rsidP="003E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139" w:rsidRDefault="00423139" w:rsidP="003E243E">
      <w:r>
        <w:separator/>
      </w:r>
    </w:p>
  </w:footnote>
  <w:footnote w:type="continuationSeparator" w:id="0">
    <w:p w:rsidR="00423139" w:rsidRDefault="00423139" w:rsidP="003E2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EC4C57" w:rsidRDefault="00EC4C57">
        <w:pPr>
          <w:pStyle w:val="En-tt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p w:rsidR="00BF2112" w:rsidRDefault="00BF21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53B2"/>
    <w:multiLevelType w:val="hybridMultilevel"/>
    <w:tmpl w:val="6E064C2E"/>
    <w:lvl w:ilvl="0" w:tplc="3F1EB46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510527"/>
    <w:multiLevelType w:val="hybridMultilevel"/>
    <w:tmpl w:val="E53CC450"/>
    <w:lvl w:ilvl="0" w:tplc="820A22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DC2206"/>
    <w:multiLevelType w:val="hybridMultilevel"/>
    <w:tmpl w:val="3C46CC3C"/>
    <w:lvl w:ilvl="0" w:tplc="E4AE8AEE">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23533B"/>
    <w:multiLevelType w:val="hybridMultilevel"/>
    <w:tmpl w:val="9CA61DBA"/>
    <w:lvl w:ilvl="0" w:tplc="2F02A45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291864"/>
    <w:multiLevelType w:val="hybridMultilevel"/>
    <w:tmpl w:val="8AE873A4"/>
    <w:lvl w:ilvl="0" w:tplc="23B059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F62280"/>
    <w:multiLevelType w:val="hybridMultilevel"/>
    <w:tmpl w:val="729E943A"/>
    <w:lvl w:ilvl="0" w:tplc="2F02A45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E340FC"/>
    <w:multiLevelType w:val="hybridMultilevel"/>
    <w:tmpl w:val="87B6BCB2"/>
    <w:lvl w:ilvl="0" w:tplc="04546E2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51730D"/>
    <w:multiLevelType w:val="hybridMultilevel"/>
    <w:tmpl w:val="6804FFEA"/>
    <w:lvl w:ilvl="0" w:tplc="2F02A45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B56B68"/>
    <w:multiLevelType w:val="hybridMultilevel"/>
    <w:tmpl w:val="A22626E8"/>
    <w:lvl w:ilvl="0" w:tplc="E206933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DE052D"/>
    <w:multiLevelType w:val="hybridMultilevel"/>
    <w:tmpl w:val="9E56EFBE"/>
    <w:lvl w:ilvl="0" w:tplc="04546E2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560A46"/>
    <w:multiLevelType w:val="hybridMultilevel"/>
    <w:tmpl w:val="BD5040A4"/>
    <w:lvl w:ilvl="0" w:tplc="5C26777E">
      <w:start w:val="2"/>
      <w:numFmt w:val="bullet"/>
      <w:lvlText w:val="-"/>
      <w:lvlJc w:val="left"/>
      <w:pPr>
        <w:ind w:left="700" w:hanging="360"/>
      </w:pPr>
      <w:rPr>
        <w:rFonts w:ascii="Arial" w:eastAsiaTheme="minorHAnsi" w:hAnsi="Arial" w:cs="Arial"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11" w15:restartNumberingAfterBreak="0">
    <w:nsid w:val="3ACD7EDF"/>
    <w:multiLevelType w:val="hybridMultilevel"/>
    <w:tmpl w:val="23B67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224A33"/>
    <w:multiLevelType w:val="multilevel"/>
    <w:tmpl w:val="7FCE9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AB691D"/>
    <w:multiLevelType w:val="hybridMultilevel"/>
    <w:tmpl w:val="965E387E"/>
    <w:lvl w:ilvl="0" w:tplc="487E9330">
      <w:start w:val="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F3036A"/>
    <w:multiLevelType w:val="hybridMultilevel"/>
    <w:tmpl w:val="623E51B4"/>
    <w:lvl w:ilvl="0" w:tplc="5FFE2A12">
      <w:start w:val="1"/>
      <w:numFmt w:val="decimal"/>
      <w:lvlText w:val="%1"/>
      <w:lvlJc w:val="left"/>
      <w:pPr>
        <w:ind w:left="720" w:hanging="360"/>
      </w:pPr>
      <w:rPr>
        <w:rFonts w:eastAsia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8F6CAB"/>
    <w:multiLevelType w:val="multilevel"/>
    <w:tmpl w:val="4CD27614"/>
    <w:lvl w:ilvl="0">
      <w:start w:val="6"/>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6" w15:restartNumberingAfterBreak="0">
    <w:nsid w:val="4BA36C72"/>
    <w:multiLevelType w:val="multilevel"/>
    <w:tmpl w:val="516609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947BDB"/>
    <w:multiLevelType w:val="hybridMultilevel"/>
    <w:tmpl w:val="47D4F9CE"/>
    <w:lvl w:ilvl="0" w:tplc="CFC07944">
      <w:numFmt w:val="bullet"/>
      <w:lvlText w:val="-"/>
      <w:lvlJc w:val="left"/>
      <w:pPr>
        <w:ind w:left="1080" w:hanging="360"/>
      </w:pPr>
      <w:rPr>
        <w:rFonts w:ascii="Arial" w:eastAsia="Times New Roman" w:hAnsi="Arial" w:cs="Arial" w:hint="default"/>
      </w:rPr>
    </w:lvl>
    <w:lvl w:ilvl="1" w:tplc="A1829CC0" w:tentative="1">
      <w:start w:val="1"/>
      <w:numFmt w:val="bullet"/>
      <w:lvlText w:val="o"/>
      <w:lvlJc w:val="left"/>
      <w:pPr>
        <w:ind w:left="1800" w:hanging="360"/>
      </w:pPr>
      <w:rPr>
        <w:rFonts w:ascii="Courier New" w:hAnsi="Courier New" w:cs="Courier New" w:hint="default"/>
      </w:rPr>
    </w:lvl>
    <w:lvl w:ilvl="2" w:tplc="EEB4F620" w:tentative="1">
      <w:start w:val="1"/>
      <w:numFmt w:val="bullet"/>
      <w:lvlText w:val=""/>
      <w:lvlJc w:val="left"/>
      <w:pPr>
        <w:ind w:left="2520" w:hanging="360"/>
      </w:pPr>
      <w:rPr>
        <w:rFonts w:ascii="Wingdings" w:hAnsi="Wingdings" w:hint="default"/>
      </w:rPr>
    </w:lvl>
    <w:lvl w:ilvl="3" w:tplc="DC2E921C" w:tentative="1">
      <w:start w:val="1"/>
      <w:numFmt w:val="bullet"/>
      <w:lvlText w:val=""/>
      <w:lvlJc w:val="left"/>
      <w:pPr>
        <w:ind w:left="3240" w:hanging="360"/>
      </w:pPr>
      <w:rPr>
        <w:rFonts w:ascii="Symbol" w:hAnsi="Symbol" w:hint="default"/>
      </w:rPr>
    </w:lvl>
    <w:lvl w:ilvl="4" w:tplc="B55408FE" w:tentative="1">
      <w:start w:val="1"/>
      <w:numFmt w:val="bullet"/>
      <w:lvlText w:val="o"/>
      <w:lvlJc w:val="left"/>
      <w:pPr>
        <w:ind w:left="3960" w:hanging="360"/>
      </w:pPr>
      <w:rPr>
        <w:rFonts w:ascii="Courier New" w:hAnsi="Courier New" w:cs="Courier New" w:hint="default"/>
      </w:rPr>
    </w:lvl>
    <w:lvl w:ilvl="5" w:tplc="378EA7BC" w:tentative="1">
      <w:start w:val="1"/>
      <w:numFmt w:val="bullet"/>
      <w:lvlText w:val=""/>
      <w:lvlJc w:val="left"/>
      <w:pPr>
        <w:ind w:left="4680" w:hanging="360"/>
      </w:pPr>
      <w:rPr>
        <w:rFonts w:ascii="Wingdings" w:hAnsi="Wingdings" w:hint="default"/>
      </w:rPr>
    </w:lvl>
    <w:lvl w:ilvl="6" w:tplc="47B20C54" w:tentative="1">
      <w:start w:val="1"/>
      <w:numFmt w:val="bullet"/>
      <w:lvlText w:val=""/>
      <w:lvlJc w:val="left"/>
      <w:pPr>
        <w:ind w:left="5400" w:hanging="360"/>
      </w:pPr>
      <w:rPr>
        <w:rFonts w:ascii="Symbol" w:hAnsi="Symbol" w:hint="default"/>
      </w:rPr>
    </w:lvl>
    <w:lvl w:ilvl="7" w:tplc="30F2184A" w:tentative="1">
      <w:start w:val="1"/>
      <w:numFmt w:val="bullet"/>
      <w:lvlText w:val="o"/>
      <w:lvlJc w:val="left"/>
      <w:pPr>
        <w:ind w:left="6120" w:hanging="360"/>
      </w:pPr>
      <w:rPr>
        <w:rFonts w:ascii="Courier New" w:hAnsi="Courier New" w:cs="Courier New" w:hint="default"/>
      </w:rPr>
    </w:lvl>
    <w:lvl w:ilvl="8" w:tplc="2482D550" w:tentative="1">
      <w:start w:val="1"/>
      <w:numFmt w:val="bullet"/>
      <w:lvlText w:val=""/>
      <w:lvlJc w:val="left"/>
      <w:pPr>
        <w:ind w:left="6840" w:hanging="360"/>
      </w:pPr>
      <w:rPr>
        <w:rFonts w:ascii="Wingdings" w:hAnsi="Wingdings" w:hint="default"/>
      </w:rPr>
    </w:lvl>
  </w:abstractNum>
  <w:abstractNum w:abstractNumId="18" w15:restartNumberingAfterBreak="0">
    <w:nsid w:val="50DD07A9"/>
    <w:multiLevelType w:val="hybridMultilevel"/>
    <w:tmpl w:val="522E030A"/>
    <w:lvl w:ilvl="0" w:tplc="8FC27404">
      <w:start w:val="1"/>
      <w:numFmt w:val="decimal"/>
      <w:lvlText w:val="%1."/>
      <w:lvlJc w:val="left"/>
      <w:pPr>
        <w:ind w:left="1410" w:hanging="6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5461447A"/>
    <w:multiLevelType w:val="hybridMultilevel"/>
    <w:tmpl w:val="19B6BA16"/>
    <w:lvl w:ilvl="0" w:tplc="487E9330">
      <w:start w:val="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72C6E28"/>
    <w:multiLevelType w:val="hybridMultilevel"/>
    <w:tmpl w:val="E3E8DDCC"/>
    <w:lvl w:ilvl="0" w:tplc="0568DF0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706E63"/>
    <w:multiLevelType w:val="hybridMultilevel"/>
    <w:tmpl w:val="1270A54E"/>
    <w:lvl w:ilvl="0" w:tplc="2F02A45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FE0ED9"/>
    <w:multiLevelType w:val="multilevel"/>
    <w:tmpl w:val="892E146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5332A3"/>
    <w:multiLevelType w:val="hybridMultilevel"/>
    <w:tmpl w:val="92787A38"/>
    <w:lvl w:ilvl="0" w:tplc="04546E2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E76263"/>
    <w:multiLevelType w:val="hybridMultilevel"/>
    <w:tmpl w:val="8978618A"/>
    <w:lvl w:ilvl="0" w:tplc="2F02A45E">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6BA0228"/>
    <w:multiLevelType w:val="hybridMultilevel"/>
    <w:tmpl w:val="93BC24EC"/>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6" w15:restartNumberingAfterBreak="0">
    <w:nsid w:val="780F2117"/>
    <w:multiLevelType w:val="hybridMultilevel"/>
    <w:tmpl w:val="D332D6D6"/>
    <w:lvl w:ilvl="0" w:tplc="3904A4DA">
      <w:start w:val="1"/>
      <w:numFmt w:val="decimal"/>
      <w:lvlText w:val="%1"/>
      <w:lvlJc w:val="left"/>
      <w:pPr>
        <w:ind w:left="720" w:hanging="360"/>
      </w:pPr>
      <w:rPr>
        <w:rFonts w:eastAsia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C257CB6"/>
    <w:multiLevelType w:val="hybridMultilevel"/>
    <w:tmpl w:val="43B04286"/>
    <w:lvl w:ilvl="0" w:tplc="07A80A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9"/>
  </w:num>
  <w:num w:numId="4">
    <w:abstractNumId w:val="13"/>
  </w:num>
  <w:num w:numId="5">
    <w:abstractNumId w:val="18"/>
  </w:num>
  <w:num w:numId="6">
    <w:abstractNumId w:val="10"/>
  </w:num>
  <w:num w:numId="7">
    <w:abstractNumId w:val="22"/>
  </w:num>
  <w:num w:numId="8">
    <w:abstractNumId w:val="16"/>
  </w:num>
  <w:num w:numId="9">
    <w:abstractNumId w:val="6"/>
  </w:num>
  <w:num w:numId="10">
    <w:abstractNumId w:val="1"/>
  </w:num>
  <w:num w:numId="11">
    <w:abstractNumId w:val="23"/>
  </w:num>
  <w:num w:numId="12">
    <w:abstractNumId w:val="2"/>
  </w:num>
  <w:num w:numId="13">
    <w:abstractNumId w:val="9"/>
  </w:num>
  <w:num w:numId="14">
    <w:abstractNumId w:val="27"/>
  </w:num>
  <w:num w:numId="15">
    <w:abstractNumId w:val="0"/>
  </w:num>
  <w:num w:numId="16">
    <w:abstractNumId w:val="25"/>
  </w:num>
  <w:num w:numId="17">
    <w:abstractNumId w:val="7"/>
  </w:num>
  <w:num w:numId="18">
    <w:abstractNumId w:val="17"/>
  </w:num>
  <w:num w:numId="19">
    <w:abstractNumId w:val="3"/>
  </w:num>
  <w:num w:numId="20">
    <w:abstractNumId w:val="8"/>
  </w:num>
  <w:num w:numId="21">
    <w:abstractNumId w:val="21"/>
  </w:num>
  <w:num w:numId="22">
    <w:abstractNumId w:val="12"/>
  </w:num>
  <w:num w:numId="23">
    <w:abstractNumId w:val="15"/>
  </w:num>
  <w:num w:numId="24">
    <w:abstractNumId w:val="14"/>
  </w:num>
  <w:num w:numId="25">
    <w:abstractNumId w:val="26"/>
  </w:num>
  <w:num w:numId="26">
    <w:abstractNumId w:val="11"/>
  </w:num>
  <w:num w:numId="27">
    <w:abstractNumId w:val="2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removePersonalInformation/>
  <w:removeDateAndTime/>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trackRevisions/>
  <w:documentProtection w:edit="trackedChanges" w:enforcement="1" w:cryptProviderType="rsaAES" w:cryptAlgorithmClass="hash" w:cryptAlgorithmType="typeAny" w:cryptAlgorithmSid="14" w:cryptSpinCount="100000" w:hash="mpu5Xuy5+kKhycTgoIEqJ7zEnuVxRGnhixtbMHo1uEI1U+e+RNliH3xPmyyPbCoLMhviZyWs30BQ2NWAEzT61w==" w:salt="9o8CNaXhqk2wFlKB85k0r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4EC"/>
    <w:rsid w:val="00004559"/>
    <w:rsid w:val="00012227"/>
    <w:rsid w:val="0002283C"/>
    <w:rsid w:val="0003754A"/>
    <w:rsid w:val="00047943"/>
    <w:rsid w:val="00053591"/>
    <w:rsid w:val="0006067C"/>
    <w:rsid w:val="00072C8E"/>
    <w:rsid w:val="0008421D"/>
    <w:rsid w:val="000B08C2"/>
    <w:rsid w:val="000B448A"/>
    <w:rsid w:val="000B7736"/>
    <w:rsid w:val="000C64F8"/>
    <w:rsid w:val="000D3605"/>
    <w:rsid w:val="00101F84"/>
    <w:rsid w:val="00137B2C"/>
    <w:rsid w:val="00151778"/>
    <w:rsid w:val="00160B3F"/>
    <w:rsid w:val="0017572B"/>
    <w:rsid w:val="00195971"/>
    <w:rsid w:val="001B32A7"/>
    <w:rsid w:val="001C7296"/>
    <w:rsid w:val="001C7E5E"/>
    <w:rsid w:val="001D7F0A"/>
    <w:rsid w:val="001E4D19"/>
    <w:rsid w:val="001F242C"/>
    <w:rsid w:val="001F5A66"/>
    <w:rsid w:val="00202265"/>
    <w:rsid w:val="00246E82"/>
    <w:rsid w:val="00265D73"/>
    <w:rsid w:val="00273761"/>
    <w:rsid w:val="00276FD3"/>
    <w:rsid w:val="00281FFA"/>
    <w:rsid w:val="00282BF4"/>
    <w:rsid w:val="00296A21"/>
    <w:rsid w:val="002C0A98"/>
    <w:rsid w:val="002C1F7A"/>
    <w:rsid w:val="002C4385"/>
    <w:rsid w:val="002D14C4"/>
    <w:rsid w:val="002D30B9"/>
    <w:rsid w:val="002E1833"/>
    <w:rsid w:val="002F40F5"/>
    <w:rsid w:val="002F6A98"/>
    <w:rsid w:val="00300484"/>
    <w:rsid w:val="0030415E"/>
    <w:rsid w:val="0032381A"/>
    <w:rsid w:val="00341AD4"/>
    <w:rsid w:val="00344819"/>
    <w:rsid w:val="00362C92"/>
    <w:rsid w:val="00372978"/>
    <w:rsid w:val="00382F19"/>
    <w:rsid w:val="00395CF3"/>
    <w:rsid w:val="003A1CC4"/>
    <w:rsid w:val="003A4C4B"/>
    <w:rsid w:val="003B13F0"/>
    <w:rsid w:val="003C2749"/>
    <w:rsid w:val="003E243E"/>
    <w:rsid w:val="003F0E94"/>
    <w:rsid w:val="003F5597"/>
    <w:rsid w:val="00417DBD"/>
    <w:rsid w:val="00423139"/>
    <w:rsid w:val="00430C67"/>
    <w:rsid w:val="00441B1C"/>
    <w:rsid w:val="00450368"/>
    <w:rsid w:val="00455E86"/>
    <w:rsid w:val="00461135"/>
    <w:rsid w:val="0046442A"/>
    <w:rsid w:val="00466D5C"/>
    <w:rsid w:val="00487F2B"/>
    <w:rsid w:val="004A19E1"/>
    <w:rsid w:val="004B3FE8"/>
    <w:rsid w:val="004B6DB4"/>
    <w:rsid w:val="004C7885"/>
    <w:rsid w:val="004D13E4"/>
    <w:rsid w:val="004F2E4E"/>
    <w:rsid w:val="004F6ACF"/>
    <w:rsid w:val="005063D7"/>
    <w:rsid w:val="00512F7A"/>
    <w:rsid w:val="00513EA2"/>
    <w:rsid w:val="00523D3E"/>
    <w:rsid w:val="00533898"/>
    <w:rsid w:val="005500B6"/>
    <w:rsid w:val="00567F68"/>
    <w:rsid w:val="005802CB"/>
    <w:rsid w:val="005B2246"/>
    <w:rsid w:val="005D7B88"/>
    <w:rsid w:val="005E39C8"/>
    <w:rsid w:val="005E3D71"/>
    <w:rsid w:val="00600EAB"/>
    <w:rsid w:val="006373CA"/>
    <w:rsid w:val="00641D48"/>
    <w:rsid w:val="00660C6C"/>
    <w:rsid w:val="00667BEA"/>
    <w:rsid w:val="0067501F"/>
    <w:rsid w:val="00682CBA"/>
    <w:rsid w:val="00683296"/>
    <w:rsid w:val="00695A6A"/>
    <w:rsid w:val="006A2944"/>
    <w:rsid w:val="006A29E1"/>
    <w:rsid w:val="006B2E0F"/>
    <w:rsid w:val="006E01C8"/>
    <w:rsid w:val="006F24C6"/>
    <w:rsid w:val="006F44A4"/>
    <w:rsid w:val="006F7D55"/>
    <w:rsid w:val="00707B56"/>
    <w:rsid w:val="007274DB"/>
    <w:rsid w:val="00734E9F"/>
    <w:rsid w:val="007601AC"/>
    <w:rsid w:val="007617FE"/>
    <w:rsid w:val="00767308"/>
    <w:rsid w:val="00777557"/>
    <w:rsid w:val="0079181F"/>
    <w:rsid w:val="0079458F"/>
    <w:rsid w:val="007B4052"/>
    <w:rsid w:val="007B6782"/>
    <w:rsid w:val="007D3E4D"/>
    <w:rsid w:val="007E5535"/>
    <w:rsid w:val="008154B0"/>
    <w:rsid w:val="00836A28"/>
    <w:rsid w:val="008527A5"/>
    <w:rsid w:val="00852C16"/>
    <w:rsid w:val="008813A7"/>
    <w:rsid w:val="008B01F3"/>
    <w:rsid w:val="008B4E07"/>
    <w:rsid w:val="008C612C"/>
    <w:rsid w:val="008D2703"/>
    <w:rsid w:val="008D3993"/>
    <w:rsid w:val="00902B5B"/>
    <w:rsid w:val="0091503D"/>
    <w:rsid w:val="009565C0"/>
    <w:rsid w:val="00985BD5"/>
    <w:rsid w:val="009B6E0A"/>
    <w:rsid w:val="009D7E36"/>
    <w:rsid w:val="00A02314"/>
    <w:rsid w:val="00A1503D"/>
    <w:rsid w:val="00A222AB"/>
    <w:rsid w:val="00A2241C"/>
    <w:rsid w:val="00A30097"/>
    <w:rsid w:val="00A40E5A"/>
    <w:rsid w:val="00A618E5"/>
    <w:rsid w:val="00A81C12"/>
    <w:rsid w:val="00A852D3"/>
    <w:rsid w:val="00A9684E"/>
    <w:rsid w:val="00AC021D"/>
    <w:rsid w:val="00AE1EDC"/>
    <w:rsid w:val="00AE23C8"/>
    <w:rsid w:val="00B02F80"/>
    <w:rsid w:val="00B14B54"/>
    <w:rsid w:val="00B5590B"/>
    <w:rsid w:val="00B5657F"/>
    <w:rsid w:val="00B711AE"/>
    <w:rsid w:val="00B71521"/>
    <w:rsid w:val="00B83DDF"/>
    <w:rsid w:val="00B84B5C"/>
    <w:rsid w:val="00B92F4C"/>
    <w:rsid w:val="00B969CA"/>
    <w:rsid w:val="00BA4EBF"/>
    <w:rsid w:val="00BB69C7"/>
    <w:rsid w:val="00BB7935"/>
    <w:rsid w:val="00BC5D54"/>
    <w:rsid w:val="00BC6454"/>
    <w:rsid w:val="00BD3E5A"/>
    <w:rsid w:val="00BE2393"/>
    <w:rsid w:val="00BE7955"/>
    <w:rsid w:val="00BF197B"/>
    <w:rsid w:val="00BF1D81"/>
    <w:rsid w:val="00BF2112"/>
    <w:rsid w:val="00C12449"/>
    <w:rsid w:val="00C36E80"/>
    <w:rsid w:val="00C5143F"/>
    <w:rsid w:val="00C51706"/>
    <w:rsid w:val="00C723A0"/>
    <w:rsid w:val="00C828A6"/>
    <w:rsid w:val="00CC546F"/>
    <w:rsid w:val="00CD7D96"/>
    <w:rsid w:val="00CE4125"/>
    <w:rsid w:val="00CE5BF6"/>
    <w:rsid w:val="00CF241A"/>
    <w:rsid w:val="00D34CC4"/>
    <w:rsid w:val="00D3650C"/>
    <w:rsid w:val="00D47A2D"/>
    <w:rsid w:val="00D70FF8"/>
    <w:rsid w:val="00D80384"/>
    <w:rsid w:val="00D90A8B"/>
    <w:rsid w:val="00D97394"/>
    <w:rsid w:val="00DA11A3"/>
    <w:rsid w:val="00DA6F29"/>
    <w:rsid w:val="00DB26D1"/>
    <w:rsid w:val="00DB53BB"/>
    <w:rsid w:val="00DD26A2"/>
    <w:rsid w:val="00DD4A8A"/>
    <w:rsid w:val="00DE3033"/>
    <w:rsid w:val="00DE6A4D"/>
    <w:rsid w:val="00E00207"/>
    <w:rsid w:val="00E0233A"/>
    <w:rsid w:val="00E23C5E"/>
    <w:rsid w:val="00E3167A"/>
    <w:rsid w:val="00E52681"/>
    <w:rsid w:val="00E554F2"/>
    <w:rsid w:val="00E74FD2"/>
    <w:rsid w:val="00EA0766"/>
    <w:rsid w:val="00EC25A9"/>
    <w:rsid w:val="00EC4C57"/>
    <w:rsid w:val="00EC54F9"/>
    <w:rsid w:val="00EE14EC"/>
    <w:rsid w:val="00EE56FD"/>
    <w:rsid w:val="00EF15E6"/>
    <w:rsid w:val="00EF1F80"/>
    <w:rsid w:val="00EF4A90"/>
    <w:rsid w:val="00EF6A76"/>
    <w:rsid w:val="00F01B9F"/>
    <w:rsid w:val="00F13C87"/>
    <w:rsid w:val="00F302F0"/>
    <w:rsid w:val="00F514F2"/>
    <w:rsid w:val="00F54590"/>
    <w:rsid w:val="00F716F7"/>
    <w:rsid w:val="00F776CD"/>
    <w:rsid w:val="00F86D35"/>
    <w:rsid w:val="00F95FCA"/>
    <w:rsid w:val="00FA28C0"/>
    <w:rsid w:val="00FF10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944"/>
  </w:style>
  <w:style w:type="paragraph" w:styleId="Titre1">
    <w:name w:val="heading 1"/>
    <w:basedOn w:val="Normal"/>
    <w:next w:val="Normal"/>
    <w:link w:val="Titre1Car"/>
    <w:uiPriority w:val="9"/>
    <w:qFormat/>
    <w:rsid w:val="001C729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5E86"/>
    <w:pPr>
      <w:ind w:left="720"/>
      <w:contextualSpacing/>
    </w:pPr>
  </w:style>
  <w:style w:type="paragraph" w:styleId="En-tte">
    <w:name w:val="header"/>
    <w:basedOn w:val="Normal"/>
    <w:link w:val="En-tteCar"/>
    <w:uiPriority w:val="99"/>
    <w:unhideWhenUsed/>
    <w:rsid w:val="003E243E"/>
    <w:pPr>
      <w:tabs>
        <w:tab w:val="center" w:pos="4536"/>
        <w:tab w:val="right" w:pos="9072"/>
      </w:tabs>
    </w:pPr>
  </w:style>
  <w:style w:type="character" w:customStyle="1" w:styleId="En-tteCar">
    <w:name w:val="En-tête Car"/>
    <w:basedOn w:val="Policepardfaut"/>
    <w:link w:val="En-tte"/>
    <w:uiPriority w:val="99"/>
    <w:rsid w:val="003E243E"/>
  </w:style>
  <w:style w:type="paragraph" w:styleId="Pieddepage">
    <w:name w:val="footer"/>
    <w:basedOn w:val="Normal"/>
    <w:link w:val="PieddepageCar"/>
    <w:uiPriority w:val="99"/>
    <w:unhideWhenUsed/>
    <w:rsid w:val="003E243E"/>
    <w:pPr>
      <w:tabs>
        <w:tab w:val="center" w:pos="4536"/>
        <w:tab w:val="right" w:pos="9072"/>
      </w:tabs>
    </w:pPr>
  </w:style>
  <w:style w:type="character" w:customStyle="1" w:styleId="PieddepageCar">
    <w:name w:val="Pied de page Car"/>
    <w:basedOn w:val="Policepardfaut"/>
    <w:link w:val="Pieddepage"/>
    <w:uiPriority w:val="99"/>
    <w:rsid w:val="003E243E"/>
  </w:style>
  <w:style w:type="paragraph" w:styleId="Textedebulles">
    <w:name w:val="Balloon Text"/>
    <w:basedOn w:val="Normal"/>
    <w:link w:val="TextedebullesCar"/>
    <w:uiPriority w:val="99"/>
    <w:semiHidden/>
    <w:unhideWhenUsed/>
    <w:rsid w:val="00EE56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56FD"/>
    <w:rPr>
      <w:rFonts w:ascii="Segoe UI" w:hAnsi="Segoe UI" w:cs="Segoe UI"/>
      <w:sz w:val="18"/>
      <w:szCs w:val="18"/>
    </w:rPr>
  </w:style>
  <w:style w:type="character" w:customStyle="1" w:styleId="Titre1Car">
    <w:name w:val="Titre 1 Car"/>
    <w:basedOn w:val="Policepardfaut"/>
    <w:link w:val="Titre1"/>
    <w:uiPriority w:val="9"/>
    <w:rsid w:val="001C7296"/>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1C7296"/>
    <w:pPr>
      <w:spacing w:line="259" w:lineRule="auto"/>
      <w:outlineLvl w:val="9"/>
    </w:pPr>
    <w:rPr>
      <w:lang w:eastAsia="fr-FR"/>
    </w:rPr>
  </w:style>
  <w:style w:type="paragraph" w:styleId="Sous-titre">
    <w:name w:val="Subtitle"/>
    <w:basedOn w:val="Normal"/>
    <w:next w:val="Normal"/>
    <w:link w:val="Sous-titreCar"/>
    <w:uiPriority w:val="11"/>
    <w:qFormat/>
    <w:rsid w:val="001C7296"/>
    <w:pPr>
      <w:spacing w:after="60" w:line="276" w:lineRule="auto"/>
      <w:ind w:left="340" w:firstLine="57"/>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1C7296"/>
    <w:rPr>
      <w:rFonts w:asciiTheme="majorHAnsi" w:eastAsiaTheme="majorEastAsia" w:hAnsiTheme="majorHAnsi" w:cstheme="majorBidi"/>
      <w:sz w:val="24"/>
      <w:szCs w:val="24"/>
    </w:rPr>
  </w:style>
  <w:style w:type="character" w:styleId="Numrodeligne">
    <w:name w:val="line number"/>
    <w:basedOn w:val="Policepardfaut"/>
    <w:uiPriority w:val="99"/>
    <w:semiHidden/>
    <w:unhideWhenUsed/>
    <w:rsid w:val="006F7D55"/>
  </w:style>
  <w:style w:type="paragraph" w:styleId="Sansinterligne">
    <w:name w:val="No Spacing"/>
    <w:link w:val="SansinterligneCar"/>
    <w:uiPriority w:val="1"/>
    <w:qFormat/>
    <w:rsid w:val="006F7D55"/>
    <w:rPr>
      <w:rFonts w:asciiTheme="minorHAnsi" w:eastAsiaTheme="minorEastAsia" w:hAnsiTheme="minorHAnsi" w:cstheme="minorBidi"/>
      <w:sz w:val="22"/>
      <w:szCs w:val="22"/>
      <w:lang w:eastAsia="fr-FR"/>
    </w:rPr>
  </w:style>
  <w:style w:type="character" w:customStyle="1" w:styleId="SansinterligneCar">
    <w:name w:val="Sans interligne Car"/>
    <w:basedOn w:val="Policepardfaut"/>
    <w:link w:val="Sansinterligne"/>
    <w:uiPriority w:val="1"/>
    <w:rsid w:val="006F7D55"/>
    <w:rPr>
      <w:rFonts w:asciiTheme="minorHAnsi" w:eastAsiaTheme="minorEastAsia" w:hAnsiTheme="minorHAnsi" w:cstheme="minorBidi"/>
      <w:sz w:val="22"/>
      <w:szCs w:val="22"/>
      <w:lang w:eastAsia="fr-FR"/>
    </w:rPr>
  </w:style>
  <w:style w:type="paragraph" w:styleId="TM1">
    <w:name w:val="toc 1"/>
    <w:basedOn w:val="Normal"/>
    <w:next w:val="Normal"/>
    <w:autoRedefine/>
    <w:uiPriority w:val="39"/>
    <w:unhideWhenUsed/>
    <w:rsid w:val="00265D73"/>
    <w:pPr>
      <w:spacing w:before="360"/>
    </w:pPr>
    <w:rPr>
      <w:rFonts w:asciiTheme="majorHAnsi" w:hAnsiTheme="majorHAnsi" w:cstheme="majorHAnsi"/>
      <w:b/>
      <w:bCs/>
      <w:caps/>
      <w:sz w:val="24"/>
      <w:szCs w:val="24"/>
    </w:rPr>
  </w:style>
  <w:style w:type="character" w:styleId="Lienhypertexte">
    <w:name w:val="Hyperlink"/>
    <w:basedOn w:val="Policepardfaut"/>
    <w:uiPriority w:val="99"/>
    <w:unhideWhenUsed/>
    <w:rsid w:val="00265D73"/>
    <w:rPr>
      <w:color w:val="0563C1" w:themeColor="hyperlink"/>
      <w:u w:val="single"/>
    </w:rPr>
  </w:style>
  <w:style w:type="paragraph" w:styleId="TM2">
    <w:name w:val="toc 2"/>
    <w:basedOn w:val="Normal"/>
    <w:next w:val="Normal"/>
    <w:autoRedefine/>
    <w:uiPriority w:val="39"/>
    <w:unhideWhenUsed/>
    <w:rsid w:val="00B83DDF"/>
    <w:pPr>
      <w:spacing w:before="240"/>
    </w:pPr>
    <w:rPr>
      <w:rFonts w:asciiTheme="minorHAnsi" w:hAnsiTheme="minorHAnsi" w:cstheme="minorHAnsi"/>
      <w:b/>
      <w:bCs/>
    </w:rPr>
  </w:style>
  <w:style w:type="paragraph" w:styleId="TM3">
    <w:name w:val="toc 3"/>
    <w:basedOn w:val="Normal"/>
    <w:next w:val="Normal"/>
    <w:autoRedefine/>
    <w:uiPriority w:val="39"/>
    <w:unhideWhenUsed/>
    <w:rsid w:val="00B83DDF"/>
    <w:pPr>
      <w:ind w:left="200"/>
    </w:pPr>
    <w:rPr>
      <w:rFonts w:asciiTheme="minorHAnsi" w:hAnsiTheme="minorHAnsi" w:cstheme="minorHAnsi"/>
    </w:rPr>
  </w:style>
  <w:style w:type="paragraph" w:styleId="TM4">
    <w:name w:val="toc 4"/>
    <w:basedOn w:val="Normal"/>
    <w:next w:val="Normal"/>
    <w:autoRedefine/>
    <w:uiPriority w:val="39"/>
    <w:unhideWhenUsed/>
    <w:rsid w:val="00B83DDF"/>
    <w:pPr>
      <w:ind w:left="400"/>
    </w:pPr>
    <w:rPr>
      <w:rFonts w:asciiTheme="minorHAnsi" w:hAnsiTheme="minorHAnsi" w:cstheme="minorHAnsi"/>
    </w:rPr>
  </w:style>
  <w:style w:type="paragraph" w:styleId="TM5">
    <w:name w:val="toc 5"/>
    <w:basedOn w:val="Normal"/>
    <w:next w:val="Normal"/>
    <w:autoRedefine/>
    <w:uiPriority w:val="39"/>
    <w:unhideWhenUsed/>
    <w:rsid w:val="00B83DDF"/>
    <w:pPr>
      <w:ind w:left="600"/>
    </w:pPr>
    <w:rPr>
      <w:rFonts w:asciiTheme="minorHAnsi" w:hAnsiTheme="minorHAnsi" w:cstheme="minorHAnsi"/>
    </w:rPr>
  </w:style>
  <w:style w:type="paragraph" w:styleId="TM6">
    <w:name w:val="toc 6"/>
    <w:basedOn w:val="Normal"/>
    <w:next w:val="Normal"/>
    <w:autoRedefine/>
    <w:uiPriority w:val="39"/>
    <w:unhideWhenUsed/>
    <w:rsid w:val="00B83DDF"/>
    <w:pPr>
      <w:ind w:left="800"/>
    </w:pPr>
    <w:rPr>
      <w:rFonts w:asciiTheme="minorHAnsi" w:hAnsiTheme="minorHAnsi" w:cstheme="minorHAnsi"/>
    </w:rPr>
  </w:style>
  <w:style w:type="paragraph" w:styleId="TM7">
    <w:name w:val="toc 7"/>
    <w:basedOn w:val="Normal"/>
    <w:next w:val="Normal"/>
    <w:autoRedefine/>
    <w:uiPriority w:val="39"/>
    <w:unhideWhenUsed/>
    <w:rsid w:val="00B83DDF"/>
    <w:pPr>
      <w:ind w:left="1000"/>
    </w:pPr>
    <w:rPr>
      <w:rFonts w:asciiTheme="minorHAnsi" w:hAnsiTheme="minorHAnsi" w:cstheme="minorHAnsi"/>
    </w:rPr>
  </w:style>
  <w:style w:type="paragraph" w:styleId="TM8">
    <w:name w:val="toc 8"/>
    <w:basedOn w:val="Normal"/>
    <w:next w:val="Normal"/>
    <w:autoRedefine/>
    <w:uiPriority w:val="39"/>
    <w:unhideWhenUsed/>
    <w:rsid w:val="00B83DDF"/>
    <w:pPr>
      <w:ind w:left="1200"/>
    </w:pPr>
    <w:rPr>
      <w:rFonts w:asciiTheme="minorHAnsi" w:hAnsiTheme="minorHAnsi" w:cstheme="minorHAnsi"/>
    </w:rPr>
  </w:style>
  <w:style w:type="paragraph" w:styleId="TM9">
    <w:name w:val="toc 9"/>
    <w:basedOn w:val="Normal"/>
    <w:next w:val="Normal"/>
    <w:autoRedefine/>
    <w:uiPriority w:val="39"/>
    <w:unhideWhenUsed/>
    <w:rsid w:val="00B83DDF"/>
    <w:pPr>
      <w:ind w:left="1400"/>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kossoko@hauts-de-sein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partenaire.hauts-de-seine.fr/Extranet/extra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36D7B3158D4D3D9BA607C2A71FF7DD"/>
        <w:category>
          <w:name w:val="Général"/>
          <w:gallery w:val="placeholder"/>
        </w:category>
        <w:types>
          <w:type w:val="bbPlcHdr"/>
        </w:types>
        <w:behaviors>
          <w:behavior w:val="content"/>
        </w:behaviors>
        <w:guid w:val="{4AC6F702-B99E-4C5E-A982-EE817F74EC21}"/>
      </w:docPartPr>
      <w:docPartBody>
        <w:p w:rsidR="00237735" w:rsidRDefault="0066355D" w:rsidP="0066355D">
          <w:pPr>
            <w:pStyle w:val="FC36D7B3158D4D3D9BA607C2A71FF7DD"/>
          </w:pPr>
          <w:r>
            <w:rPr>
              <w:rFonts w:asciiTheme="majorHAnsi" w:eastAsiaTheme="majorEastAsia" w:hAnsiTheme="majorHAnsi" w:cstheme="majorBidi"/>
              <w:color w:val="4472C4" w:themeColor="accent1"/>
              <w:sz w:val="88"/>
              <w:szCs w:val="88"/>
            </w:rPr>
            <w:t>[Titre du document]</w:t>
          </w:r>
        </w:p>
      </w:docPartBody>
    </w:docPart>
    <w:docPart>
      <w:docPartPr>
        <w:name w:val="338951D72DC2441B9F32D853A7379F1D"/>
        <w:category>
          <w:name w:val="Général"/>
          <w:gallery w:val="placeholder"/>
        </w:category>
        <w:types>
          <w:type w:val="bbPlcHdr"/>
        </w:types>
        <w:behaviors>
          <w:behavior w:val="content"/>
        </w:behaviors>
        <w:guid w:val="{ADEEC885-D912-4F3E-96D4-4097CDE7CAD7}"/>
      </w:docPartPr>
      <w:docPartBody>
        <w:p w:rsidR="00237735" w:rsidRDefault="0066355D" w:rsidP="0066355D">
          <w:pPr>
            <w:pStyle w:val="338951D72DC2441B9F32D853A7379F1D"/>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9D"/>
    <w:rsid w:val="0010649D"/>
    <w:rsid w:val="001F0839"/>
    <w:rsid w:val="00237735"/>
    <w:rsid w:val="00663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1334F47CF554B85BEA0510B46EA1275">
    <w:name w:val="21334F47CF554B85BEA0510B46EA1275"/>
    <w:rsid w:val="0010649D"/>
  </w:style>
  <w:style w:type="paragraph" w:customStyle="1" w:styleId="ADF58CD62A3348FE9A0E8304027A0E5A">
    <w:name w:val="ADF58CD62A3348FE9A0E8304027A0E5A"/>
    <w:rsid w:val="0010649D"/>
  </w:style>
  <w:style w:type="paragraph" w:customStyle="1" w:styleId="6DFACC1BC4CB42F98935E30B8E64739E">
    <w:name w:val="6DFACC1BC4CB42F98935E30B8E64739E"/>
    <w:rsid w:val="0010649D"/>
  </w:style>
  <w:style w:type="paragraph" w:customStyle="1" w:styleId="3EB8EAB1424143FBA62B52BDE92C700F">
    <w:name w:val="3EB8EAB1424143FBA62B52BDE92C700F"/>
    <w:rsid w:val="0010649D"/>
  </w:style>
  <w:style w:type="paragraph" w:customStyle="1" w:styleId="82F18CF25C5B456B9D230B2C3697094E">
    <w:name w:val="82F18CF25C5B456B9D230B2C3697094E"/>
    <w:rsid w:val="0010649D"/>
  </w:style>
  <w:style w:type="paragraph" w:customStyle="1" w:styleId="1B98FA24CDB940CABF94C9D063931397">
    <w:name w:val="1B98FA24CDB940CABF94C9D063931397"/>
    <w:rsid w:val="0010649D"/>
  </w:style>
  <w:style w:type="paragraph" w:customStyle="1" w:styleId="916A0224444F497E9B547CBD79E21613">
    <w:name w:val="916A0224444F497E9B547CBD79E21613"/>
    <w:rsid w:val="0010649D"/>
  </w:style>
  <w:style w:type="paragraph" w:customStyle="1" w:styleId="6D72CFBE8AF7453CA6E90821705BC5E0">
    <w:name w:val="6D72CFBE8AF7453CA6E90821705BC5E0"/>
    <w:rsid w:val="0010649D"/>
  </w:style>
  <w:style w:type="paragraph" w:customStyle="1" w:styleId="494CB2A680D7458EA21E535212915837">
    <w:name w:val="494CB2A680D7458EA21E535212915837"/>
    <w:rsid w:val="0010649D"/>
  </w:style>
  <w:style w:type="paragraph" w:customStyle="1" w:styleId="325622B4224344E4A88ACDC40A92578D">
    <w:name w:val="325622B4224344E4A88ACDC40A92578D"/>
    <w:rsid w:val="0010649D"/>
  </w:style>
  <w:style w:type="paragraph" w:customStyle="1" w:styleId="0F1EF797A34343B6B93C5A072B151465">
    <w:name w:val="0F1EF797A34343B6B93C5A072B151465"/>
    <w:rsid w:val="0010649D"/>
  </w:style>
  <w:style w:type="paragraph" w:customStyle="1" w:styleId="906362B16733438CAB203967C7A1132E">
    <w:name w:val="906362B16733438CAB203967C7A1132E"/>
    <w:rsid w:val="0010649D"/>
  </w:style>
  <w:style w:type="paragraph" w:customStyle="1" w:styleId="9A5ED1D011E246B29BE777D1026FAC59">
    <w:name w:val="9A5ED1D011E246B29BE777D1026FAC59"/>
    <w:rsid w:val="0066355D"/>
  </w:style>
  <w:style w:type="paragraph" w:customStyle="1" w:styleId="785B4895061E479C9EDF0B9652AB724A">
    <w:name w:val="785B4895061E479C9EDF0B9652AB724A"/>
    <w:rsid w:val="0066355D"/>
  </w:style>
  <w:style w:type="paragraph" w:customStyle="1" w:styleId="BC0CA14E87A1458680A44798265C3934">
    <w:name w:val="BC0CA14E87A1458680A44798265C3934"/>
    <w:rsid w:val="0066355D"/>
  </w:style>
  <w:style w:type="paragraph" w:customStyle="1" w:styleId="3D380B054EE74280AD2535512658FB9B">
    <w:name w:val="3D380B054EE74280AD2535512658FB9B"/>
    <w:rsid w:val="0066355D"/>
  </w:style>
  <w:style w:type="paragraph" w:customStyle="1" w:styleId="FC36D7B3158D4D3D9BA607C2A71FF7DD">
    <w:name w:val="FC36D7B3158D4D3D9BA607C2A71FF7DD"/>
    <w:rsid w:val="0066355D"/>
  </w:style>
  <w:style w:type="paragraph" w:customStyle="1" w:styleId="338951D72DC2441B9F32D853A7379F1D">
    <w:name w:val="338951D72DC2441B9F32D853A7379F1D"/>
    <w:rsid w:val="0066355D"/>
  </w:style>
  <w:style w:type="paragraph" w:customStyle="1" w:styleId="C201570F40944B9986B107571EA20232">
    <w:name w:val="C201570F40944B9986B107571EA20232"/>
    <w:rsid w:val="0066355D"/>
  </w:style>
  <w:style w:type="paragraph" w:customStyle="1" w:styleId="614E9FE78AD746BCB032435C4F01662C">
    <w:name w:val="614E9FE78AD746BCB032435C4F01662C"/>
    <w:rsid w:val="00663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CF956B-32EC-6F44-A65D-98BA23F5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2406</Words>
  <Characters>12873</Characters>
  <Application>Microsoft Office Word</Application>
  <DocSecurity>0</DocSecurity>
  <Lines>390</Lines>
  <Paragraphs>238</Paragraphs>
  <ScaleCrop>false</ScaleCrop>
  <HeadingPairs>
    <vt:vector size="2" baseType="variant">
      <vt:variant>
        <vt:lpstr>Titre</vt:lpstr>
      </vt:variant>
      <vt:variant>
        <vt:i4>1</vt:i4>
      </vt:variant>
    </vt:vector>
  </HeadingPairs>
  <TitlesOfParts>
    <vt:vector size="1" baseType="lpstr">
      <vt:lpstr>Appel à Projets 2021</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2021</dc:title>
  <dc:subject>Accompagnement Spécifique Personnalisé des bénéficiaires du RSA alto-séquanais</dc:subject>
  <dc:creator/>
  <cp:keywords/>
  <dc:description/>
  <cp:lastModifiedBy/>
  <cp:revision>1</cp:revision>
  <cp:lastPrinted>2020-10-21T09:12:00Z</cp:lastPrinted>
  <dcterms:created xsi:type="dcterms:W3CDTF">2020-10-26T10:13:00Z</dcterms:created>
  <dcterms:modified xsi:type="dcterms:W3CDTF">2020-10-26T13:09:00Z</dcterms:modified>
</cp:coreProperties>
</file>